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527B5" w14:textId="77777777" w:rsidR="0037142F" w:rsidRDefault="0037142F" w:rsidP="00A46B03">
      <w:pPr>
        <w:jc w:val="center"/>
      </w:pPr>
      <w:r>
        <w:rPr>
          <w:noProof/>
        </w:rPr>
        <w:drawing>
          <wp:inline distT="0" distB="0" distL="0" distR="0" wp14:anchorId="5D85AEDA" wp14:editId="50866BD9">
            <wp:extent cx="2038350" cy="21050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39053" cy="2105751"/>
                    </a:xfrm>
                    <a:prstGeom prst="rect">
                      <a:avLst/>
                    </a:prstGeom>
                    <a:noFill/>
                    <a:ln>
                      <a:noFill/>
                    </a:ln>
                  </pic:spPr>
                </pic:pic>
              </a:graphicData>
            </a:graphic>
          </wp:inline>
        </w:drawing>
      </w:r>
    </w:p>
    <w:p w14:paraId="188126FE" w14:textId="0C606BDE" w:rsidR="00BE0406" w:rsidRDefault="00EC6250" w:rsidP="0037142F">
      <w:pPr>
        <w:jc w:val="center"/>
        <w:rPr>
          <w:rFonts w:ascii="Arial Narrow" w:hAnsi="Arial Narrow" w:cs="Arial"/>
          <w:b/>
          <w:sz w:val="56"/>
          <w:szCs w:val="56"/>
        </w:rPr>
      </w:pPr>
      <w:r>
        <w:rPr>
          <w:rFonts w:ascii="Arial Narrow" w:hAnsi="Arial Narrow" w:cs="Arial"/>
          <w:b/>
          <w:sz w:val="56"/>
          <w:szCs w:val="56"/>
        </w:rPr>
        <w:t>Jaar</w:t>
      </w:r>
      <w:r w:rsidR="00146364">
        <w:rPr>
          <w:rFonts w:ascii="Arial Narrow" w:hAnsi="Arial Narrow" w:cs="Arial"/>
          <w:b/>
          <w:sz w:val="56"/>
          <w:szCs w:val="56"/>
        </w:rPr>
        <w:t>bericht</w:t>
      </w:r>
      <w:r w:rsidR="00BE0406">
        <w:rPr>
          <w:rFonts w:ascii="Arial Narrow" w:hAnsi="Arial Narrow" w:cs="Arial"/>
          <w:b/>
          <w:sz w:val="56"/>
          <w:szCs w:val="56"/>
        </w:rPr>
        <w:t xml:space="preserve"> 202</w:t>
      </w:r>
      <w:r w:rsidR="000759CB">
        <w:rPr>
          <w:rFonts w:ascii="Arial Narrow" w:hAnsi="Arial Narrow" w:cs="Arial"/>
          <w:b/>
          <w:sz w:val="56"/>
          <w:szCs w:val="56"/>
        </w:rPr>
        <w:t>4</w:t>
      </w:r>
    </w:p>
    <w:p w14:paraId="4901BDE4" w14:textId="77777777" w:rsidR="00515065" w:rsidRPr="006F1AB3" w:rsidRDefault="00515065" w:rsidP="00515065">
      <w:pPr>
        <w:rPr>
          <w:rFonts w:ascii="Arial Narrow" w:hAnsi="Arial Narrow" w:cs="Arial"/>
          <w:b/>
          <w:sz w:val="56"/>
          <w:szCs w:val="56"/>
        </w:rPr>
      </w:pPr>
    </w:p>
    <w:p w14:paraId="2DC1A8C1" w14:textId="77777777" w:rsidR="0037142F" w:rsidRPr="006F1AB3" w:rsidRDefault="0037142F" w:rsidP="0037142F">
      <w:pPr>
        <w:spacing w:after="0" w:line="240" w:lineRule="auto"/>
        <w:jc w:val="both"/>
        <w:outlineLvl w:val="0"/>
        <w:rPr>
          <w:rFonts w:ascii="Arial Narrow" w:eastAsia="Times New Roman" w:hAnsi="Arial Narrow" w:cs="Arial"/>
          <w:b/>
        </w:rPr>
      </w:pPr>
      <w:r w:rsidRPr="006F1AB3">
        <w:rPr>
          <w:rFonts w:ascii="Arial Narrow" w:eastAsia="Times New Roman" w:hAnsi="Arial Narrow" w:cs="Arial"/>
          <w:b/>
        </w:rPr>
        <w:t>Beste donateurs, vrienden van het chamadron</w:t>
      </w:r>
    </w:p>
    <w:p w14:paraId="7973BCB7" w14:textId="4F1142B6" w:rsidR="0037142F" w:rsidRPr="006F1AB3" w:rsidRDefault="0037142F" w:rsidP="0037142F">
      <w:pPr>
        <w:spacing w:after="0" w:line="240" w:lineRule="auto"/>
        <w:jc w:val="both"/>
        <w:outlineLvl w:val="0"/>
        <w:rPr>
          <w:rFonts w:ascii="Arial Narrow" w:eastAsia="Times New Roman" w:hAnsi="Arial Narrow" w:cs="Arial"/>
        </w:rPr>
      </w:pPr>
      <w:r>
        <w:rPr>
          <w:rFonts w:ascii="Arial Narrow" w:eastAsia="Times New Roman" w:hAnsi="Arial Narrow" w:cs="Arial"/>
        </w:rPr>
        <w:t xml:space="preserve">Het is inmiddels een goede traditie dat </w:t>
      </w:r>
      <w:r w:rsidRPr="006F1AB3">
        <w:rPr>
          <w:rFonts w:ascii="Arial Narrow" w:eastAsia="Times New Roman" w:hAnsi="Arial Narrow" w:cs="Arial"/>
        </w:rPr>
        <w:t>het bestuur van de Stichting ‘Vrienden van het Chamadron’ u op de hoogte houd</w:t>
      </w:r>
      <w:r>
        <w:rPr>
          <w:rFonts w:ascii="Arial Narrow" w:eastAsia="Times New Roman" w:hAnsi="Arial Narrow" w:cs="Arial"/>
        </w:rPr>
        <w:t>t</w:t>
      </w:r>
      <w:r w:rsidRPr="006F1AB3">
        <w:rPr>
          <w:rFonts w:ascii="Arial Narrow" w:eastAsia="Times New Roman" w:hAnsi="Arial Narrow" w:cs="Arial"/>
        </w:rPr>
        <w:t xml:space="preserve"> van de ontwikkelingen en nieuwtjes van het </w:t>
      </w:r>
      <w:r w:rsidR="00544B3D">
        <w:rPr>
          <w:rFonts w:ascii="Arial Narrow" w:eastAsia="Times New Roman" w:hAnsi="Arial Narrow" w:cs="Arial"/>
        </w:rPr>
        <w:t>afgelopen seizoen (202</w:t>
      </w:r>
      <w:r w:rsidR="00BA11BA">
        <w:rPr>
          <w:rFonts w:ascii="Arial Narrow" w:eastAsia="Times New Roman" w:hAnsi="Arial Narrow" w:cs="Arial"/>
        </w:rPr>
        <w:t>4</w:t>
      </w:r>
      <w:r>
        <w:rPr>
          <w:rFonts w:ascii="Arial Narrow" w:eastAsia="Times New Roman" w:hAnsi="Arial Narrow" w:cs="Arial"/>
        </w:rPr>
        <w:t>) en een voorzi</w:t>
      </w:r>
      <w:r w:rsidR="00544B3D">
        <w:rPr>
          <w:rFonts w:ascii="Arial Narrow" w:eastAsia="Times New Roman" w:hAnsi="Arial Narrow" w:cs="Arial"/>
        </w:rPr>
        <w:t>chtig doorkijkje maakt naar 202</w:t>
      </w:r>
      <w:r w:rsidR="00BA11BA">
        <w:rPr>
          <w:rFonts w:ascii="Arial Narrow" w:eastAsia="Times New Roman" w:hAnsi="Arial Narrow" w:cs="Arial"/>
        </w:rPr>
        <w:t>5</w:t>
      </w:r>
    </w:p>
    <w:p w14:paraId="681BB90E" w14:textId="77777777" w:rsidR="0037142F" w:rsidRPr="006F1AB3" w:rsidRDefault="0037142F" w:rsidP="0037142F">
      <w:pPr>
        <w:spacing w:after="0" w:line="240" w:lineRule="auto"/>
        <w:jc w:val="both"/>
        <w:outlineLvl w:val="0"/>
        <w:rPr>
          <w:rFonts w:ascii="Arial Narrow" w:eastAsia="Times New Roman" w:hAnsi="Arial Narrow" w:cs="Arial"/>
          <w:b/>
        </w:rPr>
      </w:pPr>
    </w:p>
    <w:p w14:paraId="2FBB27EA" w14:textId="7BA5F4B1" w:rsidR="00DE498C" w:rsidRDefault="0037142F" w:rsidP="0037142F">
      <w:pPr>
        <w:spacing w:after="0" w:line="240" w:lineRule="auto"/>
        <w:jc w:val="both"/>
        <w:outlineLvl w:val="0"/>
        <w:rPr>
          <w:rFonts w:ascii="Arial Narrow" w:eastAsia="Times New Roman" w:hAnsi="Arial Narrow" w:cs="Arial"/>
          <w:b/>
        </w:rPr>
      </w:pPr>
      <w:r>
        <w:rPr>
          <w:rFonts w:ascii="Arial Narrow" w:eastAsia="Times New Roman" w:hAnsi="Arial Narrow" w:cs="Arial"/>
          <w:b/>
        </w:rPr>
        <w:t>H</w:t>
      </w:r>
      <w:r w:rsidR="00544B3D">
        <w:rPr>
          <w:rFonts w:ascii="Arial Narrow" w:eastAsia="Times New Roman" w:hAnsi="Arial Narrow" w:cs="Arial"/>
          <w:b/>
        </w:rPr>
        <w:t>et seizoen 202</w:t>
      </w:r>
      <w:r w:rsidR="00BA11BA">
        <w:rPr>
          <w:rFonts w:ascii="Arial Narrow" w:eastAsia="Times New Roman" w:hAnsi="Arial Narrow" w:cs="Arial"/>
          <w:b/>
        </w:rPr>
        <w:t>4</w:t>
      </w:r>
    </w:p>
    <w:p w14:paraId="01FBE12D" w14:textId="77777777" w:rsidR="00D91CAE" w:rsidRDefault="00D91CAE" w:rsidP="0037142F">
      <w:pPr>
        <w:spacing w:after="0" w:line="240" w:lineRule="auto"/>
        <w:jc w:val="both"/>
        <w:outlineLvl w:val="0"/>
        <w:rPr>
          <w:rFonts w:ascii="Arial Narrow" w:eastAsia="Times New Roman" w:hAnsi="Arial Narrow" w:cs="Arial"/>
          <w:b/>
        </w:rPr>
      </w:pPr>
    </w:p>
    <w:p w14:paraId="67E2D2BA" w14:textId="04201BAA" w:rsidR="0037142F" w:rsidRPr="00DE498C" w:rsidRDefault="00DC3BCC" w:rsidP="0037142F">
      <w:pPr>
        <w:spacing w:after="0" w:line="240" w:lineRule="auto"/>
        <w:jc w:val="both"/>
        <w:outlineLvl w:val="0"/>
        <w:rPr>
          <w:rFonts w:ascii="Arial Narrow" w:eastAsia="Times New Roman" w:hAnsi="Arial Narrow" w:cs="Arial"/>
          <w:b/>
        </w:rPr>
      </w:pPr>
      <w:r>
        <w:rPr>
          <w:rFonts w:ascii="Arial Narrow" w:eastAsia="Times New Roman" w:hAnsi="Arial Narrow" w:cs="Arial"/>
        </w:rPr>
        <w:t>.</w:t>
      </w:r>
    </w:p>
    <w:p w14:paraId="3CC8B36A" w14:textId="10A41A79" w:rsidR="0037142F" w:rsidRPr="00AC3D92" w:rsidRDefault="0037142F" w:rsidP="0037142F">
      <w:pPr>
        <w:spacing w:after="0" w:line="240" w:lineRule="auto"/>
        <w:outlineLvl w:val="0"/>
        <w:rPr>
          <w:rFonts w:ascii="Arial Narrow" w:eastAsia="Times New Roman" w:hAnsi="Arial Narrow" w:cs="Arial"/>
          <w:b/>
        </w:rPr>
      </w:pPr>
      <w:r w:rsidRPr="00AC3D92">
        <w:rPr>
          <w:rFonts w:ascii="Arial Narrow" w:eastAsia="Times New Roman" w:hAnsi="Arial Narrow" w:cs="Arial"/>
          <w:b/>
        </w:rPr>
        <w:t xml:space="preserve"> </w:t>
      </w:r>
      <w:r w:rsidR="00D91CAE">
        <w:rPr>
          <w:rFonts w:ascii="Arial Narrow" w:eastAsia="Times New Roman" w:hAnsi="Arial Narrow" w:cs="Arial"/>
          <w:b/>
        </w:rPr>
        <w:t>O</w:t>
      </w:r>
      <w:r w:rsidRPr="00AC3D92">
        <w:rPr>
          <w:rFonts w:ascii="Arial Narrow" w:eastAsia="Times New Roman" w:hAnsi="Arial Narrow" w:cs="Arial"/>
          <w:b/>
        </w:rPr>
        <w:t>nderhoud</w:t>
      </w:r>
    </w:p>
    <w:p w14:paraId="32D59945" w14:textId="4347E20F" w:rsidR="004029F6" w:rsidRDefault="00D91CAE" w:rsidP="0037142F">
      <w:pPr>
        <w:spacing w:after="0" w:line="240" w:lineRule="auto"/>
        <w:outlineLvl w:val="0"/>
        <w:rPr>
          <w:rFonts w:ascii="Arial Narrow" w:eastAsia="Times New Roman" w:hAnsi="Arial Narrow" w:cs="Arial"/>
        </w:rPr>
      </w:pPr>
      <w:r>
        <w:rPr>
          <w:rFonts w:ascii="Arial Narrow" w:eastAsia="Times New Roman" w:hAnsi="Arial Narrow" w:cs="Arial"/>
        </w:rPr>
        <w:t xml:space="preserve">Dit jaar is </w:t>
      </w:r>
      <w:r w:rsidR="00BA11BA">
        <w:rPr>
          <w:rFonts w:ascii="Arial Narrow" w:eastAsia="Times New Roman" w:hAnsi="Arial Narrow" w:cs="Arial"/>
        </w:rPr>
        <w:t xml:space="preserve">het </w:t>
      </w:r>
      <w:r>
        <w:rPr>
          <w:rFonts w:ascii="Arial Narrow" w:eastAsia="Times New Roman" w:hAnsi="Arial Narrow" w:cs="Arial"/>
        </w:rPr>
        <w:t xml:space="preserve"> onderhoud door </w:t>
      </w:r>
      <w:r w:rsidR="00BA11BA">
        <w:rPr>
          <w:rFonts w:ascii="Arial Narrow" w:eastAsia="Times New Roman" w:hAnsi="Arial Narrow" w:cs="Arial"/>
        </w:rPr>
        <w:t>J de Wit uitgevoerd, of dit volgend jaar weer gebeur</w:t>
      </w:r>
      <w:r w:rsidR="005842C4">
        <w:rPr>
          <w:rFonts w:ascii="Arial Narrow" w:eastAsia="Times New Roman" w:hAnsi="Arial Narrow" w:cs="Arial"/>
        </w:rPr>
        <w:t>t</w:t>
      </w:r>
      <w:r w:rsidR="00BA11BA">
        <w:rPr>
          <w:rFonts w:ascii="Arial Narrow" w:eastAsia="Times New Roman" w:hAnsi="Arial Narrow" w:cs="Arial"/>
        </w:rPr>
        <w:t xml:space="preserve"> is nu nog niet bekend.</w:t>
      </w:r>
    </w:p>
    <w:p w14:paraId="2AE9021C" w14:textId="77777777" w:rsidR="0037142F" w:rsidRDefault="0037142F" w:rsidP="0037142F">
      <w:pPr>
        <w:spacing w:after="0" w:line="240" w:lineRule="auto"/>
        <w:outlineLvl w:val="0"/>
        <w:rPr>
          <w:rFonts w:ascii="Arial Narrow" w:eastAsia="Times New Roman" w:hAnsi="Arial Narrow" w:cs="Arial"/>
        </w:rPr>
      </w:pPr>
    </w:p>
    <w:p w14:paraId="071CDBEC" w14:textId="792D97F7" w:rsidR="00BC4E19" w:rsidRDefault="00BC4E19" w:rsidP="0037142F">
      <w:pPr>
        <w:spacing w:after="0" w:line="240" w:lineRule="auto"/>
        <w:outlineLvl w:val="0"/>
        <w:rPr>
          <w:rFonts w:ascii="Arial Narrow" w:eastAsia="Times New Roman" w:hAnsi="Arial Narrow" w:cs="Arial"/>
          <w:b/>
        </w:rPr>
      </w:pPr>
      <w:r>
        <w:rPr>
          <w:rFonts w:ascii="Arial Narrow" w:eastAsia="Times New Roman" w:hAnsi="Arial Narrow" w:cs="Arial"/>
          <w:b/>
        </w:rPr>
        <w:t>Gastspelers</w:t>
      </w:r>
    </w:p>
    <w:p w14:paraId="2AFACF37" w14:textId="26A3B669" w:rsidR="0037142F" w:rsidRPr="00EA3626" w:rsidRDefault="0037142F" w:rsidP="0037142F">
      <w:pPr>
        <w:spacing w:after="0" w:line="240" w:lineRule="auto"/>
        <w:outlineLvl w:val="0"/>
        <w:rPr>
          <w:rFonts w:ascii="Arial Narrow" w:eastAsia="Times New Roman" w:hAnsi="Arial Narrow" w:cs="Arial"/>
          <w:b/>
        </w:rPr>
      </w:pPr>
      <w:r w:rsidRPr="002F2BF6">
        <w:rPr>
          <w:rFonts w:ascii="Arial Narrow" w:eastAsia="Calibri" w:hAnsi="Arial Narrow" w:cs="Arial"/>
        </w:rPr>
        <w:t xml:space="preserve"> Gelukkig zijn er altijd toetsenisten bereid om in de zomer een muzikale bijdrage te leveren. Naast een geringe tegemoetkoming in de kosten is een warm en gemeend applaus de beloning en de waardering.</w:t>
      </w:r>
      <w:r w:rsidR="00873D4A">
        <w:rPr>
          <w:rFonts w:ascii="Arial Narrow" w:eastAsia="Calibri" w:hAnsi="Arial Narrow" w:cs="Arial"/>
        </w:rPr>
        <w:t>.</w:t>
      </w:r>
      <w:r w:rsidR="00230AC8">
        <w:rPr>
          <w:rFonts w:ascii="Arial Narrow" w:eastAsia="Calibri" w:hAnsi="Arial Narrow" w:cs="Arial"/>
        </w:rPr>
        <w:t xml:space="preserve"> </w:t>
      </w:r>
      <w:r>
        <w:rPr>
          <w:rFonts w:ascii="Arial Narrow" w:eastAsia="Calibri" w:hAnsi="Arial Narrow" w:cs="Arial"/>
        </w:rPr>
        <w:t>Soms leidt een bezoek aan het chamadron ook weer tot nieuwe</w:t>
      </w:r>
      <w:r w:rsidR="006F09C0">
        <w:rPr>
          <w:rFonts w:ascii="Arial Narrow" w:eastAsia="Calibri" w:hAnsi="Arial Narrow" w:cs="Arial"/>
        </w:rPr>
        <w:t xml:space="preserve"> </w:t>
      </w:r>
      <w:r>
        <w:rPr>
          <w:rFonts w:ascii="Arial Narrow" w:eastAsia="Calibri" w:hAnsi="Arial Narrow" w:cs="Arial"/>
        </w:rPr>
        <w:t>bespe</w:t>
      </w:r>
      <w:r w:rsidR="00097D3E">
        <w:rPr>
          <w:rFonts w:ascii="Arial Narrow" w:eastAsia="Calibri" w:hAnsi="Arial Narrow" w:cs="Arial"/>
        </w:rPr>
        <w:t>lers. Mogelijk kunnen we in 202</w:t>
      </w:r>
      <w:r w:rsidR="00BA11BA">
        <w:rPr>
          <w:rFonts w:ascii="Arial Narrow" w:eastAsia="Calibri" w:hAnsi="Arial Narrow" w:cs="Arial"/>
        </w:rPr>
        <w:t>5</w:t>
      </w:r>
      <w:r>
        <w:rPr>
          <w:rFonts w:ascii="Arial Narrow" w:eastAsia="Calibri" w:hAnsi="Arial Narrow" w:cs="Arial"/>
        </w:rPr>
        <w:t xml:space="preserve"> ook weer nieuwe gastchamadronisten begroeten.</w:t>
      </w:r>
      <w:r>
        <w:rPr>
          <w:rFonts w:ascii="Arial" w:eastAsia="Calibri" w:hAnsi="Arial" w:cs="Arial"/>
          <w:sz w:val="20"/>
          <w:szCs w:val="20"/>
        </w:rPr>
        <w:t xml:space="preserve"> </w:t>
      </w:r>
      <w:r w:rsidR="00097D3E">
        <w:rPr>
          <w:rFonts w:ascii="Arial Narrow" w:eastAsia="Calibri" w:hAnsi="Arial Narrow" w:cs="Arial"/>
        </w:rPr>
        <w:t>Voor 202</w:t>
      </w:r>
      <w:r w:rsidR="00BA11BA">
        <w:rPr>
          <w:rFonts w:ascii="Arial Narrow" w:eastAsia="Calibri" w:hAnsi="Arial Narrow" w:cs="Arial"/>
        </w:rPr>
        <w:t>4</w:t>
      </w:r>
      <w:r w:rsidR="0060573D">
        <w:rPr>
          <w:rFonts w:ascii="Arial Narrow" w:eastAsia="Calibri" w:hAnsi="Arial Narrow" w:cs="Arial"/>
        </w:rPr>
        <w:t xml:space="preserve"> </w:t>
      </w:r>
      <w:r w:rsidRPr="002F2BF6">
        <w:rPr>
          <w:rFonts w:ascii="Arial Narrow" w:eastAsia="Calibri" w:hAnsi="Arial Narrow" w:cs="Arial"/>
        </w:rPr>
        <w:t xml:space="preserve"> zag de lijst er als volgt uit</w:t>
      </w:r>
      <w:r>
        <w:rPr>
          <w:rFonts w:ascii="Arial Narrow" w:eastAsia="Calibri" w:hAnsi="Arial Narrow" w:cs="Arial"/>
        </w:rPr>
        <w:t>:</w:t>
      </w:r>
    </w:p>
    <w:p w14:paraId="72EC3C48" w14:textId="77777777" w:rsidR="00BE0406" w:rsidRPr="00097D3E" w:rsidRDefault="00BE0406" w:rsidP="0037142F">
      <w:pPr>
        <w:spacing w:after="0" w:line="240" w:lineRule="auto"/>
        <w:outlineLvl w:val="0"/>
        <w:rPr>
          <w:rFonts w:ascii="Arial Narrow" w:eastAsia="Times New Roman" w:hAnsi="Arial Narrow" w:cs="Arial"/>
          <w:b/>
        </w:rPr>
      </w:pPr>
    </w:p>
    <w:tbl>
      <w:tblPr>
        <w:tblStyle w:val="Tabelraster"/>
        <w:tblW w:w="0" w:type="auto"/>
        <w:tblLook w:val="04A0" w:firstRow="1" w:lastRow="0" w:firstColumn="1" w:lastColumn="0" w:noHBand="0" w:noVBand="1"/>
      </w:tblPr>
      <w:tblGrid>
        <w:gridCol w:w="1242"/>
        <w:gridCol w:w="3969"/>
        <w:gridCol w:w="1718"/>
      </w:tblGrid>
      <w:tr w:rsidR="0037142F" w:rsidRPr="002F2BF6" w14:paraId="72B78C6D" w14:textId="77777777" w:rsidTr="00F55E2A">
        <w:tc>
          <w:tcPr>
            <w:tcW w:w="1242" w:type="dxa"/>
          </w:tcPr>
          <w:p w14:paraId="6BD1850C" w14:textId="1422E6D3" w:rsidR="0037142F" w:rsidRPr="002F2BF6" w:rsidRDefault="00163A0A" w:rsidP="007B39B7">
            <w:pPr>
              <w:outlineLvl w:val="0"/>
              <w:rPr>
                <w:rFonts w:ascii="Arial Narrow" w:eastAsia="Calibri" w:hAnsi="Arial Narrow" w:cs="Arial"/>
              </w:rPr>
            </w:pPr>
            <w:r>
              <w:rPr>
                <w:rFonts w:ascii="Arial Narrow" w:eastAsia="Calibri" w:hAnsi="Arial Narrow" w:cs="Arial"/>
              </w:rPr>
              <w:t>datum</w:t>
            </w:r>
          </w:p>
        </w:tc>
        <w:tc>
          <w:tcPr>
            <w:tcW w:w="3969" w:type="dxa"/>
          </w:tcPr>
          <w:p w14:paraId="5FEA16F7" w14:textId="420355E3" w:rsidR="0037142F" w:rsidRPr="002F2BF6" w:rsidRDefault="00163A0A" w:rsidP="007B39B7">
            <w:pPr>
              <w:outlineLvl w:val="0"/>
              <w:rPr>
                <w:rFonts w:ascii="Arial Narrow" w:eastAsia="Calibri" w:hAnsi="Arial Narrow" w:cs="Arial"/>
              </w:rPr>
            </w:pPr>
            <w:r>
              <w:rPr>
                <w:rFonts w:ascii="Arial Narrow" w:eastAsia="Calibri" w:hAnsi="Arial Narrow" w:cs="Arial"/>
              </w:rPr>
              <w:t>Gastspeler</w:t>
            </w:r>
          </w:p>
        </w:tc>
        <w:tc>
          <w:tcPr>
            <w:tcW w:w="1718" w:type="dxa"/>
          </w:tcPr>
          <w:p w14:paraId="327FFA71" w14:textId="521B6B5F" w:rsidR="0037142F" w:rsidRPr="002F2BF6" w:rsidRDefault="0037142F" w:rsidP="007B39B7">
            <w:pPr>
              <w:outlineLvl w:val="0"/>
              <w:rPr>
                <w:rFonts w:ascii="Arial Narrow" w:eastAsia="Calibri" w:hAnsi="Arial Narrow" w:cs="Arial"/>
              </w:rPr>
            </w:pPr>
          </w:p>
        </w:tc>
      </w:tr>
      <w:tr w:rsidR="00163A0A" w:rsidRPr="002F2BF6" w14:paraId="6B1987D3" w14:textId="77777777" w:rsidTr="00F55E2A">
        <w:tc>
          <w:tcPr>
            <w:tcW w:w="1242" w:type="dxa"/>
          </w:tcPr>
          <w:p w14:paraId="1ECD8033" w14:textId="309A9C38" w:rsidR="00163A0A" w:rsidRDefault="00BA11BA" w:rsidP="007B39B7">
            <w:pPr>
              <w:outlineLvl w:val="0"/>
              <w:rPr>
                <w:rFonts w:ascii="Arial Narrow" w:eastAsia="Calibri" w:hAnsi="Arial Narrow" w:cs="Arial"/>
              </w:rPr>
            </w:pPr>
            <w:r>
              <w:rPr>
                <w:rFonts w:ascii="Arial Narrow" w:eastAsia="Calibri" w:hAnsi="Arial Narrow" w:cs="Arial"/>
              </w:rPr>
              <w:t>1</w:t>
            </w:r>
            <w:r w:rsidR="00163A0A">
              <w:rPr>
                <w:rFonts w:ascii="Arial Narrow" w:eastAsia="Calibri" w:hAnsi="Arial Narrow" w:cs="Arial"/>
              </w:rPr>
              <w:t xml:space="preserve"> juni</w:t>
            </w:r>
          </w:p>
        </w:tc>
        <w:tc>
          <w:tcPr>
            <w:tcW w:w="3969" w:type="dxa"/>
          </w:tcPr>
          <w:p w14:paraId="4CBBED22" w14:textId="5E13ECA6" w:rsidR="00163A0A" w:rsidRDefault="00163A0A" w:rsidP="007B39B7">
            <w:pPr>
              <w:outlineLvl w:val="0"/>
              <w:rPr>
                <w:rFonts w:ascii="Arial Narrow" w:eastAsia="Calibri" w:hAnsi="Arial Narrow" w:cs="Arial"/>
              </w:rPr>
            </w:pPr>
            <w:r>
              <w:rPr>
                <w:rFonts w:ascii="Arial Narrow" w:eastAsia="Calibri" w:hAnsi="Arial Narrow" w:cs="Arial"/>
              </w:rPr>
              <w:t>J</w:t>
            </w:r>
            <w:r w:rsidR="00BA11BA">
              <w:rPr>
                <w:rFonts w:ascii="Arial Narrow" w:eastAsia="Calibri" w:hAnsi="Arial Narrow" w:cs="Arial"/>
              </w:rPr>
              <w:t>an vd Brand</w:t>
            </w:r>
          </w:p>
        </w:tc>
        <w:tc>
          <w:tcPr>
            <w:tcW w:w="1718" w:type="dxa"/>
          </w:tcPr>
          <w:p w14:paraId="60850B90" w14:textId="1960AC80" w:rsidR="00163A0A" w:rsidRDefault="00BA11BA" w:rsidP="007B39B7">
            <w:pPr>
              <w:outlineLvl w:val="0"/>
              <w:rPr>
                <w:rFonts w:ascii="Arial Narrow" w:eastAsia="Calibri" w:hAnsi="Arial Narrow" w:cs="Arial"/>
              </w:rPr>
            </w:pPr>
            <w:r>
              <w:rPr>
                <w:rFonts w:ascii="Arial Narrow" w:eastAsia="Calibri" w:hAnsi="Arial Narrow" w:cs="Arial"/>
              </w:rPr>
              <w:t>Apeldoorn</w:t>
            </w:r>
          </w:p>
        </w:tc>
      </w:tr>
      <w:tr w:rsidR="00163A0A" w:rsidRPr="002F2BF6" w14:paraId="70A3CF3B" w14:textId="77777777" w:rsidTr="00F55E2A">
        <w:tc>
          <w:tcPr>
            <w:tcW w:w="1242" w:type="dxa"/>
          </w:tcPr>
          <w:p w14:paraId="2740910B" w14:textId="504F7A28" w:rsidR="00163A0A" w:rsidRDefault="00163A0A" w:rsidP="007B39B7">
            <w:pPr>
              <w:outlineLvl w:val="0"/>
              <w:rPr>
                <w:rFonts w:ascii="Arial Narrow" w:eastAsia="Calibri" w:hAnsi="Arial Narrow" w:cs="Arial"/>
              </w:rPr>
            </w:pPr>
            <w:r>
              <w:rPr>
                <w:rFonts w:ascii="Arial Narrow" w:eastAsia="Calibri" w:hAnsi="Arial Narrow" w:cs="Arial"/>
              </w:rPr>
              <w:t>2</w:t>
            </w:r>
            <w:r w:rsidR="00BA11BA">
              <w:rPr>
                <w:rFonts w:ascii="Arial Narrow" w:eastAsia="Calibri" w:hAnsi="Arial Narrow" w:cs="Arial"/>
              </w:rPr>
              <w:t>9</w:t>
            </w:r>
            <w:r>
              <w:rPr>
                <w:rFonts w:ascii="Arial Narrow" w:eastAsia="Calibri" w:hAnsi="Arial Narrow" w:cs="Arial"/>
              </w:rPr>
              <w:t xml:space="preserve"> juni</w:t>
            </w:r>
          </w:p>
        </w:tc>
        <w:tc>
          <w:tcPr>
            <w:tcW w:w="3969" w:type="dxa"/>
          </w:tcPr>
          <w:p w14:paraId="73091EE5" w14:textId="5A4684D5" w:rsidR="00163A0A" w:rsidRDefault="00163A0A" w:rsidP="007B39B7">
            <w:pPr>
              <w:outlineLvl w:val="0"/>
              <w:rPr>
                <w:rFonts w:ascii="Arial Narrow" w:eastAsia="Calibri" w:hAnsi="Arial Narrow" w:cs="Arial"/>
              </w:rPr>
            </w:pPr>
            <w:r>
              <w:rPr>
                <w:rFonts w:ascii="Arial Narrow" w:eastAsia="Calibri" w:hAnsi="Arial Narrow" w:cs="Arial"/>
              </w:rPr>
              <w:t>Ingeborg van Dokkum</w:t>
            </w:r>
          </w:p>
        </w:tc>
        <w:tc>
          <w:tcPr>
            <w:tcW w:w="1718" w:type="dxa"/>
          </w:tcPr>
          <w:p w14:paraId="3FF33778" w14:textId="6D36063A" w:rsidR="00163A0A" w:rsidRDefault="00163A0A" w:rsidP="007B39B7">
            <w:pPr>
              <w:outlineLvl w:val="0"/>
              <w:rPr>
                <w:rFonts w:ascii="Arial Narrow" w:eastAsia="Calibri" w:hAnsi="Arial Narrow" w:cs="Arial"/>
              </w:rPr>
            </w:pPr>
            <w:r>
              <w:rPr>
                <w:rFonts w:ascii="Arial Narrow" w:eastAsia="Calibri" w:hAnsi="Arial Narrow" w:cs="Arial"/>
              </w:rPr>
              <w:t>Ugchelen</w:t>
            </w:r>
          </w:p>
        </w:tc>
      </w:tr>
      <w:tr w:rsidR="0037142F" w:rsidRPr="002F2BF6" w14:paraId="450F8A83" w14:textId="77777777" w:rsidTr="00F55E2A">
        <w:tc>
          <w:tcPr>
            <w:tcW w:w="1242" w:type="dxa"/>
          </w:tcPr>
          <w:p w14:paraId="06932777" w14:textId="7F8D63E5" w:rsidR="0037142F" w:rsidRPr="002F2BF6" w:rsidRDefault="00BA11BA" w:rsidP="007B39B7">
            <w:pPr>
              <w:outlineLvl w:val="0"/>
              <w:rPr>
                <w:rFonts w:ascii="Arial Narrow" w:eastAsia="Calibri" w:hAnsi="Arial Narrow" w:cs="Arial"/>
              </w:rPr>
            </w:pPr>
            <w:r>
              <w:rPr>
                <w:rFonts w:ascii="Arial Narrow" w:eastAsia="Calibri" w:hAnsi="Arial Narrow" w:cs="Arial"/>
              </w:rPr>
              <w:t>6</w:t>
            </w:r>
            <w:r w:rsidR="001E6D63">
              <w:rPr>
                <w:rFonts w:ascii="Arial Narrow" w:eastAsia="Calibri" w:hAnsi="Arial Narrow" w:cs="Arial"/>
              </w:rPr>
              <w:t xml:space="preserve"> juli</w:t>
            </w:r>
          </w:p>
        </w:tc>
        <w:tc>
          <w:tcPr>
            <w:tcW w:w="3969" w:type="dxa"/>
          </w:tcPr>
          <w:p w14:paraId="565DA911" w14:textId="28EBAD34" w:rsidR="0037142F" w:rsidRPr="002F2BF6" w:rsidRDefault="00BA11BA" w:rsidP="007B39B7">
            <w:pPr>
              <w:outlineLvl w:val="0"/>
              <w:rPr>
                <w:rFonts w:ascii="Arial Narrow" w:eastAsia="Calibri" w:hAnsi="Arial Narrow" w:cs="Arial"/>
              </w:rPr>
            </w:pPr>
            <w:r>
              <w:rPr>
                <w:rFonts w:ascii="Arial Narrow" w:eastAsia="Calibri" w:hAnsi="Arial Narrow" w:cs="Arial"/>
              </w:rPr>
              <w:t>Arian vd Mark</w:t>
            </w:r>
          </w:p>
        </w:tc>
        <w:tc>
          <w:tcPr>
            <w:tcW w:w="1718" w:type="dxa"/>
          </w:tcPr>
          <w:p w14:paraId="622BCACA" w14:textId="0738F559" w:rsidR="0037142F" w:rsidRPr="002F2BF6" w:rsidRDefault="00163A0A" w:rsidP="007B39B7">
            <w:pPr>
              <w:outlineLvl w:val="0"/>
              <w:rPr>
                <w:rFonts w:ascii="Arial Narrow" w:eastAsia="Calibri" w:hAnsi="Arial Narrow" w:cs="Arial"/>
              </w:rPr>
            </w:pPr>
            <w:r>
              <w:rPr>
                <w:rFonts w:ascii="Arial Narrow" w:eastAsia="Calibri" w:hAnsi="Arial Narrow" w:cs="Arial"/>
              </w:rPr>
              <w:t>A</w:t>
            </w:r>
            <w:r w:rsidR="00BA11BA">
              <w:rPr>
                <w:rFonts w:ascii="Arial Narrow" w:eastAsia="Calibri" w:hAnsi="Arial Narrow" w:cs="Arial"/>
              </w:rPr>
              <w:t>ssen</w:t>
            </w:r>
          </w:p>
        </w:tc>
      </w:tr>
      <w:tr w:rsidR="0037142F" w:rsidRPr="002F2BF6" w14:paraId="10831D61" w14:textId="77777777" w:rsidTr="00F55E2A">
        <w:tc>
          <w:tcPr>
            <w:tcW w:w="1242" w:type="dxa"/>
          </w:tcPr>
          <w:p w14:paraId="0041A959" w14:textId="373C1CAD" w:rsidR="0037142F" w:rsidRPr="002F2BF6" w:rsidRDefault="00BA11BA" w:rsidP="007B39B7">
            <w:pPr>
              <w:outlineLvl w:val="0"/>
              <w:rPr>
                <w:rFonts w:ascii="Arial Narrow" w:eastAsia="Calibri" w:hAnsi="Arial Narrow" w:cs="Arial"/>
              </w:rPr>
            </w:pPr>
            <w:r>
              <w:rPr>
                <w:rFonts w:ascii="Arial Narrow" w:eastAsia="Calibri" w:hAnsi="Arial Narrow" w:cs="Arial"/>
              </w:rPr>
              <w:t>27 juli</w:t>
            </w:r>
          </w:p>
        </w:tc>
        <w:tc>
          <w:tcPr>
            <w:tcW w:w="3969" w:type="dxa"/>
          </w:tcPr>
          <w:p w14:paraId="720A6211" w14:textId="76350F3D" w:rsidR="0037142F" w:rsidRPr="002F2BF6" w:rsidRDefault="009A4066" w:rsidP="007B39B7">
            <w:pPr>
              <w:outlineLvl w:val="0"/>
              <w:rPr>
                <w:rFonts w:ascii="Arial Narrow" w:eastAsia="Calibri" w:hAnsi="Arial Narrow" w:cs="Arial"/>
              </w:rPr>
            </w:pPr>
            <w:r>
              <w:rPr>
                <w:rFonts w:ascii="Arial Narrow" w:eastAsia="Calibri" w:hAnsi="Arial Narrow" w:cs="Arial"/>
              </w:rPr>
              <w:t>Frits Kaan</w:t>
            </w:r>
          </w:p>
        </w:tc>
        <w:tc>
          <w:tcPr>
            <w:tcW w:w="1718" w:type="dxa"/>
          </w:tcPr>
          <w:p w14:paraId="136122DC" w14:textId="58771B60" w:rsidR="00BE0406" w:rsidRPr="002F2BF6" w:rsidRDefault="009A4066" w:rsidP="007B39B7">
            <w:pPr>
              <w:outlineLvl w:val="0"/>
              <w:rPr>
                <w:rFonts w:ascii="Arial Narrow" w:eastAsia="Calibri" w:hAnsi="Arial Narrow" w:cs="Arial"/>
              </w:rPr>
            </w:pPr>
            <w:r>
              <w:rPr>
                <w:rFonts w:ascii="Arial Narrow" w:eastAsia="Calibri" w:hAnsi="Arial Narrow" w:cs="Arial"/>
              </w:rPr>
              <w:t>Assen</w:t>
            </w:r>
          </w:p>
        </w:tc>
      </w:tr>
      <w:tr w:rsidR="0037142F" w:rsidRPr="002F2BF6" w14:paraId="0B44F70E" w14:textId="77777777" w:rsidTr="00F55E2A">
        <w:tc>
          <w:tcPr>
            <w:tcW w:w="1242" w:type="dxa"/>
          </w:tcPr>
          <w:p w14:paraId="110AC258" w14:textId="74EA501A" w:rsidR="0037142F" w:rsidRPr="002F2BF6" w:rsidRDefault="00BA11BA" w:rsidP="007B39B7">
            <w:pPr>
              <w:outlineLvl w:val="0"/>
              <w:rPr>
                <w:rFonts w:ascii="Arial Narrow" w:eastAsia="Calibri" w:hAnsi="Arial Narrow" w:cs="Arial"/>
              </w:rPr>
            </w:pPr>
            <w:r>
              <w:rPr>
                <w:rFonts w:ascii="Arial Narrow" w:eastAsia="Calibri" w:hAnsi="Arial Narrow" w:cs="Arial"/>
              </w:rPr>
              <w:t>3</w:t>
            </w:r>
            <w:r w:rsidR="001E6D63">
              <w:rPr>
                <w:rFonts w:ascii="Arial Narrow" w:eastAsia="Calibri" w:hAnsi="Arial Narrow" w:cs="Arial"/>
              </w:rPr>
              <w:t xml:space="preserve"> </w:t>
            </w:r>
            <w:r>
              <w:rPr>
                <w:rFonts w:ascii="Arial Narrow" w:eastAsia="Calibri" w:hAnsi="Arial Narrow" w:cs="Arial"/>
              </w:rPr>
              <w:t>augustus</w:t>
            </w:r>
          </w:p>
        </w:tc>
        <w:tc>
          <w:tcPr>
            <w:tcW w:w="3969" w:type="dxa"/>
          </w:tcPr>
          <w:p w14:paraId="64CE74F8" w14:textId="46DB7127" w:rsidR="0037142F" w:rsidRPr="002F2BF6" w:rsidRDefault="001E6D63" w:rsidP="007B39B7">
            <w:pPr>
              <w:outlineLvl w:val="0"/>
              <w:rPr>
                <w:rFonts w:ascii="Arial Narrow" w:eastAsia="Calibri" w:hAnsi="Arial Narrow" w:cs="Arial"/>
              </w:rPr>
            </w:pPr>
            <w:r>
              <w:rPr>
                <w:rFonts w:ascii="Arial Narrow" w:eastAsia="Calibri" w:hAnsi="Arial Narrow" w:cs="Arial"/>
              </w:rPr>
              <w:t>Robijn</w:t>
            </w:r>
            <w:r w:rsidR="00873D4A">
              <w:rPr>
                <w:rFonts w:ascii="Arial Narrow" w:eastAsia="Calibri" w:hAnsi="Arial Narrow" w:cs="Arial"/>
              </w:rPr>
              <w:t xml:space="preserve"> Tilanus</w:t>
            </w:r>
          </w:p>
        </w:tc>
        <w:tc>
          <w:tcPr>
            <w:tcW w:w="1718" w:type="dxa"/>
          </w:tcPr>
          <w:p w14:paraId="5F6A477A" w14:textId="5F46A8EC" w:rsidR="0037142F" w:rsidRPr="002F2BF6" w:rsidRDefault="001E6D63" w:rsidP="007B39B7">
            <w:pPr>
              <w:outlineLvl w:val="0"/>
              <w:rPr>
                <w:rFonts w:ascii="Arial Narrow" w:eastAsia="Calibri" w:hAnsi="Arial Narrow" w:cs="Arial"/>
              </w:rPr>
            </w:pPr>
            <w:r>
              <w:rPr>
                <w:rFonts w:ascii="Arial Narrow" w:eastAsia="Calibri" w:hAnsi="Arial Narrow" w:cs="Arial"/>
              </w:rPr>
              <w:t>Uffelte</w:t>
            </w:r>
          </w:p>
        </w:tc>
      </w:tr>
      <w:tr w:rsidR="0037142F" w:rsidRPr="002F2BF6" w14:paraId="0B9758C1" w14:textId="77777777" w:rsidTr="00F55E2A">
        <w:tc>
          <w:tcPr>
            <w:tcW w:w="1242" w:type="dxa"/>
          </w:tcPr>
          <w:p w14:paraId="6FC67E7E" w14:textId="64582BCF" w:rsidR="0037142F" w:rsidRPr="002F2BF6" w:rsidRDefault="00BA11BA" w:rsidP="007B39B7">
            <w:pPr>
              <w:outlineLvl w:val="0"/>
              <w:rPr>
                <w:rFonts w:ascii="Arial Narrow" w:eastAsia="Calibri" w:hAnsi="Arial Narrow" w:cs="Arial"/>
              </w:rPr>
            </w:pPr>
            <w:r>
              <w:rPr>
                <w:rFonts w:ascii="Arial Narrow" w:eastAsia="Calibri" w:hAnsi="Arial Narrow" w:cs="Arial"/>
              </w:rPr>
              <w:t>31 augustus</w:t>
            </w:r>
          </w:p>
        </w:tc>
        <w:tc>
          <w:tcPr>
            <w:tcW w:w="3969" w:type="dxa"/>
          </w:tcPr>
          <w:p w14:paraId="2CEFA0A2" w14:textId="77D13BAC" w:rsidR="0037142F" w:rsidRPr="002F2BF6" w:rsidRDefault="00BA11BA" w:rsidP="007B39B7">
            <w:pPr>
              <w:outlineLvl w:val="0"/>
              <w:rPr>
                <w:rFonts w:ascii="Arial Narrow" w:eastAsia="Calibri" w:hAnsi="Arial Narrow" w:cs="Arial"/>
              </w:rPr>
            </w:pPr>
            <w:r>
              <w:rPr>
                <w:rFonts w:ascii="Arial Narrow" w:eastAsia="Calibri" w:hAnsi="Arial Narrow" w:cs="Arial"/>
              </w:rPr>
              <w:t>Jaap Heeringa</w:t>
            </w:r>
          </w:p>
        </w:tc>
        <w:tc>
          <w:tcPr>
            <w:tcW w:w="1718" w:type="dxa"/>
          </w:tcPr>
          <w:p w14:paraId="7FF2403D" w14:textId="166CC131" w:rsidR="0037142F" w:rsidRPr="002F2BF6" w:rsidRDefault="00BA11BA" w:rsidP="007B39B7">
            <w:pPr>
              <w:outlineLvl w:val="0"/>
              <w:rPr>
                <w:rFonts w:ascii="Arial Narrow" w:eastAsia="Calibri" w:hAnsi="Arial Narrow" w:cs="Arial"/>
              </w:rPr>
            </w:pPr>
            <w:r>
              <w:rPr>
                <w:rFonts w:ascii="Arial Narrow" w:eastAsia="Calibri" w:hAnsi="Arial Narrow" w:cs="Arial"/>
              </w:rPr>
              <w:t>Dokkum</w:t>
            </w:r>
          </w:p>
        </w:tc>
      </w:tr>
      <w:tr w:rsidR="0037142F" w:rsidRPr="002F2BF6" w14:paraId="6F0C436D" w14:textId="77777777" w:rsidTr="00F55E2A">
        <w:trPr>
          <w:trHeight w:val="261"/>
        </w:trPr>
        <w:tc>
          <w:tcPr>
            <w:tcW w:w="1242" w:type="dxa"/>
          </w:tcPr>
          <w:p w14:paraId="48348981" w14:textId="641E4B40" w:rsidR="0037142F" w:rsidRPr="002F2BF6" w:rsidRDefault="0037142F" w:rsidP="00BE0406">
            <w:pPr>
              <w:outlineLvl w:val="0"/>
              <w:rPr>
                <w:rFonts w:ascii="Arial Narrow" w:eastAsia="Calibri" w:hAnsi="Arial Narrow" w:cs="Arial"/>
              </w:rPr>
            </w:pPr>
          </w:p>
        </w:tc>
        <w:tc>
          <w:tcPr>
            <w:tcW w:w="3969" w:type="dxa"/>
          </w:tcPr>
          <w:p w14:paraId="228BE5D8" w14:textId="6160C9A0" w:rsidR="00BE0406" w:rsidRPr="002F2BF6" w:rsidRDefault="00BE0406" w:rsidP="007B39B7">
            <w:pPr>
              <w:outlineLvl w:val="0"/>
              <w:rPr>
                <w:rFonts w:ascii="Arial Narrow" w:eastAsia="Calibri" w:hAnsi="Arial Narrow" w:cs="Arial"/>
              </w:rPr>
            </w:pPr>
          </w:p>
        </w:tc>
        <w:tc>
          <w:tcPr>
            <w:tcW w:w="1718" w:type="dxa"/>
          </w:tcPr>
          <w:p w14:paraId="6BFD49FC" w14:textId="5B89CE9E" w:rsidR="0037142F" w:rsidRPr="002F2BF6" w:rsidRDefault="0037142F" w:rsidP="007B39B7">
            <w:pPr>
              <w:outlineLvl w:val="0"/>
              <w:rPr>
                <w:rFonts w:ascii="Arial Narrow" w:eastAsia="Calibri" w:hAnsi="Arial Narrow" w:cs="Arial"/>
              </w:rPr>
            </w:pPr>
          </w:p>
        </w:tc>
      </w:tr>
    </w:tbl>
    <w:p w14:paraId="4483A89B" w14:textId="77777777" w:rsidR="0037142F" w:rsidRPr="00440321" w:rsidRDefault="00F55E2A" w:rsidP="00440321">
      <w:pPr>
        <w:spacing w:after="0" w:line="240" w:lineRule="auto"/>
        <w:jc w:val="both"/>
        <w:outlineLvl w:val="0"/>
        <w:rPr>
          <w:rFonts w:ascii="Arial Narrow" w:eastAsia="Times New Roman" w:hAnsi="Arial Narrow" w:cs="Times New Roman"/>
          <w:b/>
        </w:rPr>
      </w:pPr>
      <w:r>
        <w:rPr>
          <w:rFonts w:ascii="Arial Narrow" w:eastAsia="Times New Roman" w:hAnsi="Arial Narrow" w:cs="Times New Roman"/>
          <w:b/>
        </w:rPr>
        <w:t xml:space="preserve"> </w:t>
      </w:r>
    </w:p>
    <w:p w14:paraId="28E1BE62" w14:textId="77777777" w:rsidR="0067001C" w:rsidRDefault="0037142F" w:rsidP="0037142F">
      <w:pPr>
        <w:tabs>
          <w:tab w:val="center" w:pos="4536"/>
          <w:tab w:val="right" w:pos="9072"/>
        </w:tabs>
        <w:jc w:val="both"/>
        <w:rPr>
          <w:rFonts w:ascii="Arial Narrow" w:eastAsia="Times New Roman" w:hAnsi="Arial Narrow" w:cs="Arial"/>
        </w:rPr>
      </w:pPr>
      <w:r w:rsidRPr="002F2BF6">
        <w:rPr>
          <w:rFonts w:ascii="Arial Narrow" w:eastAsia="Times New Roman" w:hAnsi="Arial Narrow" w:cs="Arial"/>
          <w:b/>
        </w:rPr>
        <w:t>Bestuurszaken</w:t>
      </w:r>
      <w:r>
        <w:rPr>
          <w:rFonts w:ascii="Arial Narrow" w:eastAsia="Times New Roman" w:hAnsi="Arial Narrow" w:cs="Arial"/>
          <w:b/>
        </w:rPr>
        <w:t xml:space="preserve"> </w:t>
      </w:r>
    </w:p>
    <w:p w14:paraId="265948D4" w14:textId="25FFB55B" w:rsidR="0037142F" w:rsidRDefault="0067001C" w:rsidP="0037142F">
      <w:pPr>
        <w:tabs>
          <w:tab w:val="center" w:pos="4536"/>
          <w:tab w:val="right" w:pos="9072"/>
        </w:tabs>
        <w:jc w:val="both"/>
        <w:rPr>
          <w:rFonts w:ascii="Arial Narrow" w:eastAsia="Times New Roman" w:hAnsi="Arial Narrow" w:cs="Arial"/>
        </w:rPr>
      </w:pPr>
      <w:r>
        <w:rPr>
          <w:rFonts w:ascii="Arial Narrow" w:eastAsia="Times New Roman" w:hAnsi="Arial Narrow" w:cs="Arial"/>
        </w:rPr>
        <w:t>Het bestuur word gevormd door</w:t>
      </w:r>
      <w:r w:rsidR="0037142F" w:rsidRPr="002F2BF6">
        <w:rPr>
          <w:rFonts w:ascii="Arial Narrow" w:eastAsia="Times New Roman" w:hAnsi="Arial Narrow" w:cs="Arial"/>
        </w:rPr>
        <w:t xml:space="preserve"> Arend Nijmeijer (financiën), Arian van der Mark (muzikaal adviseur) en eigenaar/hoofdbespel</w:t>
      </w:r>
      <w:r w:rsidR="00440321">
        <w:rPr>
          <w:rFonts w:ascii="Arial Narrow" w:eastAsia="Times New Roman" w:hAnsi="Arial Narrow" w:cs="Arial"/>
        </w:rPr>
        <w:t>er Cees Roubos</w:t>
      </w:r>
      <w:r w:rsidR="0060573D">
        <w:rPr>
          <w:rFonts w:ascii="Arial Narrow" w:eastAsia="Times New Roman" w:hAnsi="Arial Narrow" w:cs="Arial"/>
        </w:rPr>
        <w:t xml:space="preserve">. </w:t>
      </w:r>
      <w:r w:rsidR="00A13996">
        <w:rPr>
          <w:rFonts w:ascii="Arial Narrow" w:eastAsia="Times New Roman" w:hAnsi="Arial Narrow" w:cs="Arial"/>
        </w:rPr>
        <w:t>En Rob Drabbe, adviseur fondsenwerving.</w:t>
      </w:r>
      <w:r>
        <w:rPr>
          <w:rFonts w:ascii="Arial Narrow" w:eastAsia="Times New Roman" w:hAnsi="Arial Narrow" w:cs="Arial"/>
        </w:rPr>
        <w:t xml:space="preserve"> Nieuwe bestuursleden welkom!</w:t>
      </w:r>
      <w:r w:rsidR="001E6D63">
        <w:rPr>
          <w:rFonts w:ascii="Arial Narrow" w:eastAsia="Times New Roman" w:hAnsi="Arial Narrow" w:cs="Arial"/>
        </w:rPr>
        <w:t>!</w:t>
      </w:r>
      <w:r>
        <w:rPr>
          <w:rFonts w:ascii="Arial Narrow" w:eastAsia="Times New Roman" w:hAnsi="Arial Narrow" w:cs="Arial"/>
        </w:rPr>
        <w:t>.</w:t>
      </w:r>
      <w:r w:rsidR="0037142F" w:rsidRPr="002F2BF6">
        <w:rPr>
          <w:rFonts w:ascii="Arial Narrow" w:eastAsia="Times New Roman" w:hAnsi="Arial Narrow" w:cs="Arial"/>
        </w:rPr>
        <w:t xml:space="preserve"> Er wordt </w:t>
      </w:r>
      <w:r>
        <w:rPr>
          <w:rFonts w:ascii="Arial Narrow" w:eastAsia="Times New Roman" w:hAnsi="Arial Narrow" w:cs="Arial"/>
        </w:rPr>
        <w:t>nog</w:t>
      </w:r>
      <w:r w:rsidR="0037142F" w:rsidRPr="002F2BF6">
        <w:rPr>
          <w:rFonts w:ascii="Arial Narrow" w:eastAsia="Times New Roman" w:hAnsi="Arial Narrow" w:cs="Arial"/>
        </w:rPr>
        <w:t xml:space="preserve"> gezocht naar vrijwilligers die één zaterdag per maand mee willen helpen bij </w:t>
      </w:r>
      <w:r w:rsidR="0037142F">
        <w:rPr>
          <w:rFonts w:ascii="Arial Narrow" w:eastAsia="Times New Roman" w:hAnsi="Arial Narrow" w:cs="Arial"/>
        </w:rPr>
        <w:t xml:space="preserve">het </w:t>
      </w:r>
      <w:r w:rsidR="0037142F" w:rsidRPr="002F2BF6">
        <w:rPr>
          <w:rFonts w:ascii="Arial Narrow" w:eastAsia="Times New Roman" w:hAnsi="Arial Narrow" w:cs="Arial"/>
        </w:rPr>
        <w:t>opbouw</w:t>
      </w:r>
      <w:r w:rsidR="0037142F">
        <w:rPr>
          <w:rFonts w:ascii="Arial Narrow" w:eastAsia="Times New Roman" w:hAnsi="Arial Narrow" w:cs="Arial"/>
        </w:rPr>
        <w:t>en</w:t>
      </w:r>
      <w:r w:rsidR="0037142F" w:rsidRPr="002F2BF6">
        <w:rPr>
          <w:rFonts w:ascii="Arial Narrow" w:eastAsia="Times New Roman" w:hAnsi="Arial Narrow" w:cs="Arial"/>
        </w:rPr>
        <w:t xml:space="preserve"> en opruimen. Tijdsbeslag is 2 uurtjes nl. van 15.00-17.00 uur exclusief reistijd.. Belangstellenden kunnen contact opnemen me</w:t>
      </w:r>
      <w:r w:rsidR="00440321">
        <w:rPr>
          <w:rFonts w:ascii="Arial Narrow" w:eastAsia="Times New Roman" w:hAnsi="Arial Narrow" w:cs="Arial"/>
        </w:rPr>
        <w:t>t de penningmeester  tel: 0521-343418</w:t>
      </w:r>
      <w:r w:rsidR="0037142F">
        <w:rPr>
          <w:rFonts w:ascii="Arial Narrow" w:eastAsia="Times New Roman" w:hAnsi="Arial Narrow" w:cs="Arial"/>
        </w:rPr>
        <w:t xml:space="preserve"> </w:t>
      </w:r>
      <w:r w:rsidR="00A13996">
        <w:rPr>
          <w:rFonts w:ascii="Arial Narrow" w:eastAsia="Times New Roman" w:hAnsi="Arial Narrow" w:cs="Arial"/>
        </w:rPr>
        <w:t xml:space="preserve"> </w:t>
      </w:r>
      <w:r w:rsidR="00873D4A">
        <w:rPr>
          <w:rFonts w:ascii="Arial Narrow" w:eastAsia="Times New Roman" w:hAnsi="Arial Narrow" w:cs="Arial"/>
        </w:rPr>
        <w:t>E</w:t>
      </w:r>
      <w:r w:rsidR="0037142F">
        <w:rPr>
          <w:rFonts w:ascii="Arial Narrow" w:eastAsia="Times New Roman" w:hAnsi="Arial Narrow" w:cs="Arial"/>
        </w:rPr>
        <w:t>en goede tip waarderen wij zeer, soms zijn mensen te bescheiden om zich zelf aan te melden.</w:t>
      </w:r>
    </w:p>
    <w:p w14:paraId="76674CF8" w14:textId="6733F299" w:rsidR="00A13996" w:rsidRDefault="00AB5402" w:rsidP="0037142F">
      <w:pPr>
        <w:tabs>
          <w:tab w:val="center" w:pos="4536"/>
          <w:tab w:val="right" w:pos="9072"/>
        </w:tabs>
        <w:jc w:val="both"/>
        <w:rPr>
          <w:rFonts w:ascii="Bahnschrift SemiBold" w:eastAsia="Times New Roman" w:hAnsi="Bahnschrift SemiBold" w:cs="Arial"/>
        </w:rPr>
      </w:pPr>
      <w:r w:rsidRPr="00AB5402">
        <w:rPr>
          <w:rFonts w:ascii="Bahnschrift SemiBold" w:eastAsia="Times New Roman" w:hAnsi="Bahnschrift SemiBold" w:cs="Arial"/>
        </w:rPr>
        <w:t>De websit</w:t>
      </w:r>
      <w:r w:rsidR="00A13996">
        <w:rPr>
          <w:rFonts w:ascii="Bahnschrift SemiBold" w:eastAsia="Times New Roman" w:hAnsi="Bahnschrift SemiBold" w:cs="Arial"/>
        </w:rPr>
        <w:t>e</w:t>
      </w:r>
    </w:p>
    <w:p w14:paraId="5A96029F" w14:textId="72538E88" w:rsidR="00AB5402" w:rsidRPr="00A13996" w:rsidRDefault="00021B1C" w:rsidP="0037142F">
      <w:pPr>
        <w:tabs>
          <w:tab w:val="center" w:pos="4536"/>
          <w:tab w:val="right" w:pos="9072"/>
        </w:tabs>
        <w:jc w:val="both"/>
        <w:rPr>
          <w:rFonts w:ascii="Bahnschrift SemiBold" w:eastAsia="Times New Roman" w:hAnsi="Bahnschrift SemiBold" w:cs="Arial"/>
        </w:rPr>
      </w:pPr>
      <w:r>
        <w:rPr>
          <w:rFonts w:ascii="Arial Narrow" w:eastAsia="Times New Roman" w:hAnsi="Arial Narrow" w:cs="Arial"/>
        </w:rPr>
        <w:t xml:space="preserve"> lAlwina vd Mark </w:t>
      </w:r>
      <w:r w:rsidR="00A13996">
        <w:rPr>
          <w:rFonts w:ascii="Arial Narrow" w:eastAsia="Times New Roman" w:hAnsi="Arial Narrow" w:cs="Arial"/>
        </w:rPr>
        <w:t xml:space="preserve">houdt </w:t>
      </w:r>
      <w:r w:rsidR="0060573D">
        <w:rPr>
          <w:rFonts w:ascii="Arial Narrow" w:eastAsia="Times New Roman" w:hAnsi="Arial Narrow" w:cs="Arial"/>
        </w:rPr>
        <w:t xml:space="preserve"> </w:t>
      </w:r>
      <w:r w:rsidR="00A13996">
        <w:rPr>
          <w:rFonts w:ascii="Arial Narrow" w:eastAsia="Times New Roman" w:hAnsi="Arial Narrow" w:cs="Arial"/>
        </w:rPr>
        <w:t>de website actueel, waarvoor we haar veel dank verschuldigd zijn.</w:t>
      </w:r>
    </w:p>
    <w:p w14:paraId="57079614" w14:textId="59155801" w:rsidR="001C310D" w:rsidRDefault="001C310D" w:rsidP="0037142F">
      <w:pPr>
        <w:tabs>
          <w:tab w:val="center" w:pos="4536"/>
          <w:tab w:val="right" w:pos="9072"/>
        </w:tabs>
        <w:jc w:val="both"/>
        <w:rPr>
          <w:rFonts w:ascii="Arial Narrow" w:eastAsia="Times New Roman" w:hAnsi="Arial Narrow" w:cs="Arial"/>
        </w:rPr>
      </w:pPr>
    </w:p>
    <w:p w14:paraId="22DDF6EE" w14:textId="3856D6C3" w:rsidR="001C310D" w:rsidRDefault="001C310D" w:rsidP="0037142F">
      <w:pPr>
        <w:tabs>
          <w:tab w:val="center" w:pos="4536"/>
          <w:tab w:val="right" w:pos="9072"/>
        </w:tabs>
        <w:jc w:val="both"/>
        <w:rPr>
          <w:rFonts w:ascii="Arial Narrow" w:eastAsia="Times New Roman" w:hAnsi="Arial Narrow" w:cs="Arial"/>
        </w:rPr>
      </w:pPr>
    </w:p>
    <w:p w14:paraId="7679C98F" w14:textId="77777777" w:rsidR="001C310D" w:rsidRDefault="001C310D" w:rsidP="0037142F">
      <w:pPr>
        <w:tabs>
          <w:tab w:val="center" w:pos="4536"/>
          <w:tab w:val="right" w:pos="9072"/>
        </w:tabs>
        <w:jc w:val="both"/>
        <w:rPr>
          <w:rFonts w:ascii="Bahnschrift SemiBold" w:eastAsia="Times New Roman" w:hAnsi="Bahnschrift SemiBold" w:cs="Arial"/>
        </w:rPr>
      </w:pPr>
    </w:p>
    <w:p w14:paraId="4F30D685" w14:textId="77777777" w:rsidR="00A13996" w:rsidRPr="009F619B" w:rsidRDefault="00A13996" w:rsidP="0037142F">
      <w:pPr>
        <w:tabs>
          <w:tab w:val="center" w:pos="4536"/>
          <w:tab w:val="right" w:pos="9072"/>
        </w:tabs>
        <w:jc w:val="both"/>
        <w:rPr>
          <w:rFonts w:ascii="Bahnschrift SemiBold" w:eastAsia="Times New Roman" w:hAnsi="Bahnschrift SemiBold" w:cs="Arial"/>
        </w:rPr>
      </w:pPr>
    </w:p>
    <w:p w14:paraId="52981099" w14:textId="3418634B" w:rsidR="00321210" w:rsidRDefault="006B3E10" w:rsidP="00B55FA7">
      <w:pPr>
        <w:spacing w:after="0" w:line="240" w:lineRule="auto"/>
        <w:outlineLvl w:val="0"/>
        <w:rPr>
          <w:rFonts w:ascii="Arial Narrow" w:eastAsia="Times New Roman" w:hAnsi="Arial Narrow" w:cs="Arial"/>
          <w:b/>
        </w:rPr>
      </w:pPr>
      <w:r w:rsidRPr="006B3E10">
        <w:rPr>
          <w:rFonts w:ascii="Arial Narrow" w:eastAsia="Times New Roman" w:hAnsi="Arial Narrow" w:cs="Arial"/>
          <w:b/>
        </w:rPr>
        <w:t>Meerjaren begroting</w:t>
      </w:r>
    </w:p>
    <w:p w14:paraId="75CE1C78" w14:textId="39865CFC" w:rsidR="00433B2F" w:rsidRPr="0067001C" w:rsidRDefault="00433B2F" w:rsidP="00B55FA7">
      <w:pPr>
        <w:spacing w:after="0" w:line="240" w:lineRule="auto"/>
        <w:outlineLvl w:val="0"/>
        <w:rPr>
          <w:rFonts w:ascii="Arial Narrow" w:eastAsia="Times New Roman" w:hAnsi="Arial Narrow" w:cs="Arial"/>
          <w:b/>
        </w:rPr>
      </w:pPr>
      <w:r w:rsidRPr="00DA7A0A">
        <w:rPr>
          <w:rFonts w:ascii="Bahnschrift Light" w:eastAsia="Times New Roman" w:hAnsi="Bahnschrift Light" w:cs="Arial"/>
          <w:b/>
        </w:rPr>
        <w:t xml:space="preserve">Het onderhoud </w:t>
      </w:r>
      <w:r w:rsidR="0083433C">
        <w:rPr>
          <w:rFonts w:ascii="Bahnschrift Light" w:eastAsia="Times New Roman" w:hAnsi="Bahnschrift Light" w:cs="Arial"/>
          <w:b/>
        </w:rPr>
        <w:t xml:space="preserve">is de grootste kostenpost, daar verwachten wij </w:t>
      </w:r>
      <w:r w:rsidRPr="00DA7A0A">
        <w:rPr>
          <w:rFonts w:ascii="Bahnschrift Light" w:eastAsia="Times New Roman" w:hAnsi="Bahnschrift Light" w:cs="Arial"/>
          <w:b/>
        </w:rPr>
        <w:t xml:space="preserve"> </w:t>
      </w:r>
      <w:r w:rsidR="00AD39C6">
        <w:rPr>
          <w:rFonts w:ascii="Bahnschrift Light" w:eastAsia="Times New Roman" w:hAnsi="Bahnschrift Light" w:cs="Arial"/>
          <w:b/>
        </w:rPr>
        <w:t xml:space="preserve">euro </w:t>
      </w:r>
      <w:r w:rsidRPr="00DA7A0A">
        <w:rPr>
          <w:rFonts w:ascii="Bahnschrift Light" w:eastAsia="Times New Roman" w:hAnsi="Bahnschrift Light" w:cs="Arial"/>
          <w:b/>
        </w:rPr>
        <w:t>800,-- per jaar</w:t>
      </w:r>
      <w:r w:rsidR="0083433C">
        <w:rPr>
          <w:rFonts w:ascii="Bahnschrift Light" w:eastAsia="Times New Roman" w:hAnsi="Bahnschrift Light" w:cs="Arial"/>
          <w:b/>
        </w:rPr>
        <w:t xml:space="preserve"> voor te moeten  reserveren</w:t>
      </w:r>
      <w:r>
        <w:rPr>
          <w:rFonts w:ascii="Arial Narrow" w:eastAsia="Times New Roman" w:hAnsi="Arial Narrow" w:cs="Arial"/>
          <w:b/>
        </w:rPr>
        <w:t>.</w:t>
      </w:r>
    </w:p>
    <w:p w14:paraId="6AEF7941" w14:textId="26049BE7" w:rsidR="000B4B36" w:rsidRDefault="00B55FA7" w:rsidP="00B55FA7">
      <w:pPr>
        <w:spacing w:after="0" w:line="240" w:lineRule="auto"/>
        <w:outlineLvl w:val="0"/>
        <w:rPr>
          <w:rFonts w:ascii="Arial Narrow" w:eastAsia="Times New Roman" w:hAnsi="Arial Narrow" w:cs="Arial"/>
        </w:rPr>
      </w:pPr>
      <w:r>
        <w:rPr>
          <w:rFonts w:ascii="Arial Narrow" w:eastAsia="Times New Roman" w:hAnsi="Arial Narrow" w:cs="Arial"/>
        </w:rPr>
        <w:t>To</w:t>
      </w:r>
      <w:r w:rsidR="00AD39C6">
        <w:rPr>
          <w:rFonts w:ascii="Arial Narrow" w:eastAsia="Times New Roman" w:hAnsi="Arial Narrow" w:cs="Arial"/>
        </w:rPr>
        <w:t xml:space="preserve">t </w:t>
      </w:r>
      <w:r>
        <w:rPr>
          <w:rFonts w:ascii="Arial Narrow" w:eastAsia="Times New Roman" w:hAnsi="Arial Narrow" w:cs="Arial"/>
        </w:rPr>
        <w:t>nu</w:t>
      </w:r>
      <w:r w:rsidR="00AD39C6">
        <w:rPr>
          <w:rFonts w:ascii="Arial Narrow" w:eastAsia="Times New Roman" w:hAnsi="Arial Narrow" w:cs="Arial"/>
        </w:rPr>
        <w:t xml:space="preserve"> </w:t>
      </w:r>
      <w:r>
        <w:rPr>
          <w:rFonts w:ascii="Arial Narrow" w:eastAsia="Times New Roman" w:hAnsi="Arial Narrow" w:cs="Arial"/>
        </w:rPr>
        <w:t xml:space="preserve">toe zijn </w:t>
      </w:r>
      <w:r w:rsidR="00321210">
        <w:rPr>
          <w:rFonts w:ascii="Arial Narrow" w:eastAsia="Times New Roman" w:hAnsi="Arial Narrow" w:cs="Arial"/>
        </w:rPr>
        <w:t xml:space="preserve">onze </w:t>
      </w:r>
      <w:r>
        <w:rPr>
          <w:rFonts w:ascii="Arial Narrow" w:eastAsia="Times New Roman" w:hAnsi="Arial Narrow" w:cs="Arial"/>
        </w:rPr>
        <w:t xml:space="preserve">verzoeken om sponsering en financiële ondersteuning </w:t>
      </w:r>
      <w:r w:rsidR="000A69F4">
        <w:rPr>
          <w:rFonts w:ascii="Arial Narrow" w:eastAsia="Times New Roman" w:hAnsi="Arial Narrow" w:cs="Arial"/>
        </w:rPr>
        <w:t xml:space="preserve">bij bedrijven en instanties </w:t>
      </w:r>
      <w:r>
        <w:rPr>
          <w:rFonts w:ascii="Arial Narrow" w:eastAsia="Times New Roman" w:hAnsi="Arial Narrow" w:cs="Arial"/>
        </w:rPr>
        <w:t>op niets uitgelopen</w:t>
      </w:r>
      <w:r w:rsidR="00584002">
        <w:rPr>
          <w:rFonts w:ascii="Arial Narrow" w:eastAsia="Times New Roman" w:hAnsi="Arial Narrow" w:cs="Arial"/>
        </w:rPr>
        <w:t>.</w:t>
      </w:r>
      <w:r>
        <w:rPr>
          <w:rFonts w:ascii="Arial Narrow" w:eastAsia="Times New Roman" w:hAnsi="Arial Narrow" w:cs="Arial"/>
        </w:rPr>
        <w:t xml:space="preserve">. </w:t>
      </w:r>
      <w:r w:rsidR="00584002">
        <w:rPr>
          <w:rFonts w:ascii="Arial Narrow" w:eastAsia="Times New Roman" w:hAnsi="Arial Narrow" w:cs="Arial"/>
        </w:rPr>
        <w:t xml:space="preserve">Wel was er een anonieme donateur die met 1000,00 euro de kas behoorlijk gespekt heeft. </w:t>
      </w:r>
      <w:r w:rsidR="00EF304C">
        <w:rPr>
          <w:rFonts w:ascii="Arial Narrow" w:eastAsia="Times New Roman" w:hAnsi="Arial Narrow" w:cs="Arial"/>
        </w:rPr>
        <w:t xml:space="preserve">Onze dank hiervoor! </w:t>
      </w:r>
      <w:r w:rsidR="00701778">
        <w:rPr>
          <w:rFonts w:ascii="Arial Narrow" w:eastAsia="Times New Roman" w:hAnsi="Arial Narrow" w:cs="Arial"/>
        </w:rPr>
        <w:t xml:space="preserve">Dus zijn wij afhankelijk van onze trouwe donateurs. </w:t>
      </w:r>
      <w:r w:rsidR="000F25B0" w:rsidRPr="00D23DA5">
        <w:rPr>
          <w:rFonts w:ascii="Arial Narrow" w:eastAsia="Calibri" w:hAnsi="Arial Narrow" w:cs="Arial"/>
          <w:i/>
        </w:rPr>
        <w:t>U laat ons toch niet vallen</w:t>
      </w:r>
      <w:r w:rsidR="000F25B0" w:rsidRPr="000B4B36">
        <w:rPr>
          <w:rFonts w:ascii="Bahnschrift SemiBold SemiConden" w:eastAsia="Calibri" w:hAnsi="Bahnschrift SemiBold SemiConden" w:cs="Arial"/>
          <w:i/>
        </w:rPr>
        <w:t>?</w:t>
      </w:r>
      <w:r w:rsidR="000F25B0" w:rsidRPr="000B4B36">
        <w:rPr>
          <w:rFonts w:ascii="Bahnschrift SemiBold SemiConden" w:eastAsia="Calibri" w:hAnsi="Bahnschrift SemiBold SemiConden" w:cs="Arial"/>
        </w:rPr>
        <w:t xml:space="preserve"> </w:t>
      </w:r>
      <w:r w:rsidR="00701778" w:rsidRPr="000B4B36">
        <w:rPr>
          <w:rFonts w:ascii="Bahnschrift SemiBold SemiConden" w:eastAsia="Calibri" w:hAnsi="Bahnschrift SemiBold SemiConden" w:cs="Arial"/>
        </w:rPr>
        <w:t xml:space="preserve"> </w:t>
      </w:r>
      <w:r w:rsidR="000B4B36" w:rsidRPr="000B4B36">
        <w:rPr>
          <w:rFonts w:ascii="Bahnschrift SemiBold SemiConden" w:eastAsia="Calibri" w:hAnsi="Bahnschrift SemiBold SemiConden" w:cs="Arial"/>
        </w:rPr>
        <w:t>Wij</w:t>
      </w:r>
      <w:r w:rsidR="000F25B0" w:rsidRPr="000F25B0">
        <w:rPr>
          <w:rFonts w:ascii="Arial Narrow" w:eastAsia="Calibri" w:hAnsi="Arial Narrow" w:cs="Arial"/>
        </w:rPr>
        <w:t xml:space="preserve"> </w:t>
      </w:r>
      <w:r w:rsidR="000F25B0" w:rsidRPr="000F25B0">
        <w:rPr>
          <w:rFonts w:ascii="Arial Narrow" w:eastAsia="Times New Roman" w:hAnsi="Arial Narrow" w:cs="Arial"/>
          <w:b/>
        </w:rPr>
        <w:t xml:space="preserve">rekenen in ieder geval  weer op Uw donatie. </w:t>
      </w:r>
      <w:r w:rsidR="000F25B0" w:rsidRPr="000F25B0">
        <w:rPr>
          <w:rFonts w:ascii="Arial Narrow" w:eastAsia="Times New Roman" w:hAnsi="Arial Narrow" w:cs="Arial"/>
        </w:rPr>
        <w:t xml:space="preserve"> Wilt U uw donatie onder vermelding van uw naam overmaken op:</w:t>
      </w:r>
      <w:r w:rsidR="000F25B0" w:rsidRPr="000F25B0">
        <w:rPr>
          <w:rFonts w:ascii="Arial Narrow" w:eastAsia="Calibri" w:hAnsi="Arial Narrow" w:cs="Arial"/>
        </w:rPr>
        <w:t xml:space="preserve"> </w:t>
      </w:r>
      <w:r w:rsidR="000F25B0" w:rsidRPr="000F25B0">
        <w:rPr>
          <w:rFonts w:ascii="Arial Narrow" w:eastAsia="Times New Roman" w:hAnsi="Arial Narrow" w:cs="Arial"/>
        </w:rPr>
        <w:t>IBAN NL 17 INGB 0004 2840 10 ten name van Stichting Vrienden van het Chamadron. Als “Vriend van het Chamadron” hebt u gratis toegang tot de toren</w:t>
      </w:r>
    </w:p>
    <w:p w14:paraId="5772B285" w14:textId="60EEB71F" w:rsidR="00B55FA7" w:rsidRPr="00701778" w:rsidRDefault="000F25B0" w:rsidP="00B55FA7">
      <w:pPr>
        <w:spacing w:after="0" w:line="240" w:lineRule="auto"/>
        <w:outlineLvl w:val="0"/>
        <w:rPr>
          <w:rFonts w:ascii="Arial Narrow" w:eastAsia="Times New Roman" w:hAnsi="Arial Narrow" w:cs="Arial"/>
        </w:rPr>
      </w:pPr>
      <w:r w:rsidRPr="000F25B0">
        <w:rPr>
          <w:rFonts w:ascii="Arial Narrow" w:eastAsia="Times New Roman" w:hAnsi="Arial Narrow" w:cs="Arial"/>
        </w:rPr>
        <w:br/>
      </w:r>
    </w:p>
    <w:p w14:paraId="7773EB9F" w14:textId="0E4D94FE" w:rsidR="00EA531A" w:rsidRDefault="00EA531A" w:rsidP="00B55FA7">
      <w:pPr>
        <w:spacing w:after="0" w:line="240" w:lineRule="auto"/>
        <w:outlineLvl w:val="0"/>
        <w:rPr>
          <w:rFonts w:ascii="Bahnschrift SemiBold" w:eastAsia="Times New Roman" w:hAnsi="Bahnschrift SemiBold" w:cs="Arial"/>
        </w:rPr>
      </w:pPr>
      <w:r w:rsidRPr="00C12864">
        <w:rPr>
          <w:rFonts w:ascii="Bahnschrift SemiBold" w:eastAsia="Times New Roman" w:hAnsi="Bahnschrift SemiBold" w:cs="Arial"/>
        </w:rPr>
        <w:t>Vooruitblik op 202</w:t>
      </w:r>
      <w:r w:rsidR="004720A0">
        <w:rPr>
          <w:rFonts w:ascii="Bahnschrift SemiBold" w:eastAsia="Times New Roman" w:hAnsi="Bahnschrift SemiBold" w:cs="Arial"/>
        </w:rPr>
        <w:t>5</w:t>
      </w:r>
    </w:p>
    <w:p w14:paraId="01A76FD8" w14:textId="34AA3C7D" w:rsidR="00584002" w:rsidRDefault="0030251F" w:rsidP="00B55FA7">
      <w:pPr>
        <w:spacing w:after="0" w:line="240" w:lineRule="auto"/>
        <w:outlineLvl w:val="0"/>
        <w:rPr>
          <w:rFonts w:ascii="Arial Narrow" w:eastAsia="Times New Roman" w:hAnsi="Arial Narrow" w:cs="Arial"/>
        </w:rPr>
      </w:pPr>
      <w:r w:rsidRPr="00647D57">
        <w:rPr>
          <w:rFonts w:ascii="Arial Narrow" w:eastAsia="Times New Roman" w:hAnsi="Arial Narrow" w:cs="Arial"/>
        </w:rPr>
        <w:t xml:space="preserve">Vanaf </w:t>
      </w:r>
      <w:r w:rsidR="000759CB">
        <w:rPr>
          <w:rFonts w:ascii="Arial Narrow" w:eastAsia="Times New Roman" w:hAnsi="Arial Narrow" w:cs="Arial"/>
        </w:rPr>
        <w:t>7</w:t>
      </w:r>
      <w:r w:rsidRPr="00647D57">
        <w:rPr>
          <w:rFonts w:ascii="Arial Narrow" w:eastAsia="Times New Roman" w:hAnsi="Arial Narrow" w:cs="Arial"/>
        </w:rPr>
        <w:t xml:space="preserve"> juni tot en met </w:t>
      </w:r>
      <w:r w:rsidR="00EF304C">
        <w:rPr>
          <w:rFonts w:ascii="Arial Narrow" w:eastAsia="Times New Roman" w:hAnsi="Arial Narrow" w:cs="Arial"/>
        </w:rPr>
        <w:t>6 september</w:t>
      </w:r>
      <w:r w:rsidRPr="00647D57">
        <w:rPr>
          <w:rFonts w:ascii="Arial Narrow" w:eastAsia="Times New Roman" w:hAnsi="Arial Narrow" w:cs="Arial"/>
        </w:rPr>
        <w:t xml:space="preserve"> wordt op alle zaterdagen weer op dezelfde tijd (16.00-16-30 uur) het Chamadron bespeeld</w:t>
      </w:r>
      <w:r w:rsidR="00EF304C">
        <w:rPr>
          <w:rFonts w:ascii="Arial Narrow" w:eastAsia="Times New Roman" w:hAnsi="Arial Narrow" w:cs="Arial"/>
        </w:rPr>
        <w:t>. Tijdens het open monumenten weekend 13-14 september word op beide dagen een concert gegeven,</w:t>
      </w:r>
      <w:r w:rsidRPr="00647D57">
        <w:rPr>
          <w:rFonts w:ascii="Arial Narrow" w:eastAsia="Times New Roman" w:hAnsi="Arial Narrow" w:cs="Arial"/>
        </w:rPr>
        <w:t xml:space="preserve"> hopelijk bent u dan ook weer bij de toehoorders</w:t>
      </w:r>
      <w:r w:rsidR="00EF304C">
        <w:rPr>
          <w:rFonts w:ascii="Arial Narrow" w:eastAsia="Times New Roman" w:hAnsi="Arial Narrow" w:cs="Arial"/>
        </w:rPr>
        <w:t>.</w:t>
      </w:r>
    </w:p>
    <w:p w14:paraId="2F776270" w14:textId="74C4F875" w:rsidR="00C12864" w:rsidRPr="00647D57" w:rsidRDefault="00584002" w:rsidP="00B55FA7">
      <w:pPr>
        <w:spacing w:after="0" w:line="240" w:lineRule="auto"/>
        <w:outlineLvl w:val="0"/>
        <w:rPr>
          <w:rFonts w:ascii="Arial Narrow" w:eastAsia="Times New Roman" w:hAnsi="Arial Narrow" w:cs="Arial"/>
        </w:rPr>
      </w:pPr>
      <w:r>
        <w:rPr>
          <w:rFonts w:ascii="Arial Narrow" w:eastAsia="Times New Roman" w:hAnsi="Arial Narrow" w:cs="Arial"/>
        </w:rPr>
        <w:t>Als extraatje</w:t>
      </w:r>
      <w:r w:rsidR="0030251F" w:rsidRPr="00647D57">
        <w:rPr>
          <w:rFonts w:ascii="Arial Narrow" w:eastAsia="Times New Roman" w:hAnsi="Arial Narrow" w:cs="Arial"/>
        </w:rPr>
        <w:t>.</w:t>
      </w:r>
      <w:r w:rsidR="000759CB">
        <w:rPr>
          <w:rFonts w:ascii="Arial Narrow" w:eastAsia="Times New Roman" w:hAnsi="Arial Narrow" w:cs="Arial"/>
        </w:rPr>
        <w:t>komt er een concert in het kader van 80 jaar bevrijding. Hierover moeten nog afspraken gemaakt worden met de Dorpsgemeenschap Havelte.</w:t>
      </w:r>
    </w:p>
    <w:p w14:paraId="32AABD9A" w14:textId="5B389B34" w:rsidR="0030251F" w:rsidRDefault="0030251F" w:rsidP="00B55FA7">
      <w:pPr>
        <w:spacing w:after="0" w:line="240" w:lineRule="auto"/>
        <w:outlineLvl w:val="0"/>
        <w:rPr>
          <w:rFonts w:asciiTheme="majorHAnsi" w:eastAsia="Times New Roman" w:hAnsiTheme="majorHAnsi" w:cs="Arial"/>
        </w:rPr>
      </w:pPr>
    </w:p>
    <w:p w14:paraId="25A70710" w14:textId="6B9EBD12" w:rsidR="0030251F" w:rsidRPr="0030251F" w:rsidRDefault="0030251F" w:rsidP="00B55FA7">
      <w:pPr>
        <w:spacing w:after="0" w:line="240" w:lineRule="auto"/>
        <w:outlineLvl w:val="0"/>
        <w:rPr>
          <w:rFonts w:ascii="Bahnschrift SemiBold" w:eastAsia="Times New Roman" w:hAnsi="Bahnschrift SemiBold" w:cs="Arial"/>
        </w:rPr>
      </w:pPr>
      <w:r w:rsidRPr="0030251F">
        <w:rPr>
          <w:rFonts w:ascii="Bahnschrift SemiBold" w:eastAsia="Times New Roman" w:hAnsi="Bahnschrift SemiBold" w:cs="Arial"/>
        </w:rPr>
        <w:t>Diversen</w:t>
      </w:r>
    </w:p>
    <w:p w14:paraId="663789AE" w14:textId="5130EF42" w:rsidR="00A46B03" w:rsidRDefault="00D23DA5" w:rsidP="00B55FA7">
      <w:pPr>
        <w:spacing w:after="0" w:line="240" w:lineRule="auto"/>
        <w:outlineLvl w:val="0"/>
        <w:rPr>
          <w:rFonts w:ascii="Arial Narrow" w:eastAsia="Times New Roman" w:hAnsi="Arial Narrow" w:cs="Arial"/>
        </w:rPr>
      </w:pPr>
      <w:r>
        <w:rPr>
          <w:rFonts w:ascii="Arial Narrow" w:eastAsia="Times New Roman" w:hAnsi="Arial Narrow" w:cs="Arial"/>
        </w:rPr>
        <w:t>Ook voor uitstapjes van bedrijven en families kan een bezoek aan het chamadron  een ver</w:t>
      </w:r>
      <w:r w:rsidR="0083433C">
        <w:rPr>
          <w:rFonts w:ascii="Arial Narrow" w:eastAsia="Times New Roman" w:hAnsi="Arial Narrow" w:cs="Arial"/>
        </w:rPr>
        <w:t xml:space="preserve">rassend </w:t>
      </w:r>
      <w:r>
        <w:rPr>
          <w:rFonts w:ascii="Arial Narrow" w:eastAsia="Times New Roman" w:hAnsi="Arial Narrow" w:cs="Arial"/>
        </w:rPr>
        <w:t xml:space="preserve">onderdeel zijn. </w:t>
      </w:r>
    </w:p>
    <w:p w14:paraId="0B790CEE" w14:textId="5AB4B0AC" w:rsidR="008D137F" w:rsidRDefault="00A46B03" w:rsidP="00B55FA7">
      <w:pPr>
        <w:spacing w:after="0" w:line="240" w:lineRule="auto"/>
        <w:outlineLvl w:val="0"/>
        <w:rPr>
          <w:rFonts w:ascii="Arial Narrow" w:eastAsia="Times New Roman" w:hAnsi="Arial Narrow" w:cs="Arial"/>
        </w:rPr>
      </w:pPr>
      <w:r>
        <w:rPr>
          <w:rFonts w:ascii="Arial Narrow" w:eastAsia="Times New Roman" w:hAnsi="Arial Narrow" w:cs="Arial"/>
        </w:rPr>
        <w:t>U</w:t>
      </w:r>
      <w:r w:rsidR="00D23DA5">
        <w:rPr>
          <w:rFonts w:ascii="Arial Narrow" w:eastAsia="Times New Roman" w:hAnsi="Arial Narrow" w:cs="Arial"/>
        </w:rPr>
        <w:t xml:space="preserve"> </w:t>
      </w:r>
      <w:r w:rsidR="00701778">
        <w:rPr>
          <w:rFonts w:ascii="Arial Narrow" w:eastAsia="Times New Roman" w:hAnsi="Arial Narrow" w:cs="Arial"/>
        </w:rPr>
        <w:t xml:space="preserve">maakt een </w:t>
      </w:r>
      <w:r w:rsidR="00D23DA5">
        <w:rPr>
          <w:rFonts w:ascii="Arial Narrow" w:eastAsia="Times New Roman" w:hAnsi="Arial Narrow" w:cs="Arial"/>
        </w:rPr>
        <w:t xml:space="preserve">prachtige fietstocht door de </w:t>
      </w:r>
      <w:r w:rsidR="000A69F4">
        <w:rPr>
          <w:rFonts w:ascii="Arial Narrow" w:eastAsia="Times New Roman" w:hAnsi="Arial Narrow" w:cs="Arial"/>
        </w:rPr>
        <w:t>natuurschone en lommerrijke</w:t>
      </w:r>
      <w:r w:rsidR="00D23DA5">
        <w:rPr>
          <w:rFonts w:ascii="Arial Narrow" w:eastAsia="Times New Roman" w:hAnsi="Arial Narrow" w:cs="Arial"/>
        </w:rPr>
        <w:t xml:space="preserve"> omgeving van Havelte waarbij de Clemens kerk  wordt gebruikt als pleisterplaats. </w:t>
      </w:r>
      <w:r w:rsidR="00701778">
        <w:rPr>
          <w:rFonts w:ascii="Arial Narrow" w:eastAsia="Times New Roman" w:hAnsi="Arial Narrow" w:cs="Arial"/>
        </w:rPr>
        <w:t xml:space="preserve">Een </w:t>
      </w:r>
      <w:r w:rsidR="00D23DA5">
        <w:rPr>
          <w:rFonts w:ascii="Arial Narrow" w:eastAsia="Times New Roman" w:hAnsi="Arial Narrow" w:cs="Arial"/>
        </w:rPr>
        <w:t>combin</w:t>
      </w:r>
      <w:r w:rsidR="00701778">
        <w:rPr>
          <w:rFonts w:ascii="Arial Narrow" w:eastAsia="Times New Roman" w:hAnsi="Arial Narrow" w:cs="Arial"/>
        </w:rPr>
        <w:t>atie</w:t>
      </w:r>
      <w:r w:rsidR="00D23DA5">
        <w:rPr>
          <w:rFonts w:ascii="Arial Narrow" w:eastAsia="Times New Roman" w:hAnsi="Arial Narrow" w:cs="Arial"/>
        </w:rPr>
        <w:t xml:space="preserve"> met een concert, een torenbezichtiging en koffie/thee met cake</w:t>
      </w:r>
      <w:r w:rsidR="00701778">
        <w:rPr>
          <w:rFonts w:ascii="Arial Narrow" w:eastAsia="Times New Roman" w:hAnsi="Arial Narrow" w:cs="Arial"/>
        </w:rPr>
        <w:t xml:space="preserve"> ‘zetten de kers op de taart’</w:t>
      </w:r>
      <w:r w:rsidR="00D23DA5">
        <w:rPr>
          <w:rFonts w:ascii="Arial Narrow" w:eastAsia="Times New Roman" w:hAnsi="Arial Narrow" w:cs="Arial"/>
        </w:rPr>
        <w:t xml:space="preserve">.  Misschien de moeite waard om eens over na te denken. </w:t>
      </w:r>
      <w:r w:rsidR="005B6078">
        <w:rPr>
          <w:rFonts w:ascii="Arial Narrow" w:eastAsia="Times New Roman" w:hAnsi="Arial Narrow" w:cs="Arial"/>
        </w:rPr>
        <w:t>Hierover kunt</w:t>
      </w:r>
      <w:r w:rsidR="000A69F4">
        <w:rPr>
          <w:rFonts w:ascii="Arial Narrow" w:eastAsia="Times New Roman" w:hAnsi="Arial Narrow" w:cs="Arial"/>
        </w:rPr>
        <w:t xml:space="preserve"> u contact met ons opn</w:t>
      </w:r>
      <w:r w:rsidR="00AD39C6">
        <w:rPr>
          <w:rFonts w:ascii="Arial Narrow" w:eastAsia="Times New Roman" w:hAnsi="Arial Narrow" w:cs="Arial"/>
        </w:rPr>
        <w:t>emen.</w:t>
      </w:r>
    </w:p>
    <w:p w14:paraId="7FEF6167" w14:textId="77777777" w:rsidR="008D137F" w:rsidRDefault="008D137F" w:rsidP="00B55FA7">
      <w:pPr>
        <w:spacing w:after="0" w:line="240" w:lineRule="auto"/>
        <w:outlineLvl w:val="0"/>
        <w:rPr>
          <w:rFonts w:ascii="Arial Narrow" w:eastAsia="Times New Roman" w:hAnsi="Arial Narrow" w:cs="Arial"/>
        </w:rPr>
      </w:pPr>
    </w:p>
    <w:p w14:paraId="3B8E49F9" w14:textId="77777777" w:rsidR="008D137F" w:rsidRDefault="008D137F" w:rsidP="00B55FA7">
      <w:pPr>
        <w:spacing w:after="0" w:line="240" w:lineRule="auto"/>
        <w:outlineLvl w:val="0"/>
        <w:rPr>
          <w:rFonts w:ascii="Arial Narrow" w:eastAsia="Times New Roman" w:hAnsi="Arial Narrow" w:cs="Arial"/>
        </w:rPr>
      </w:pPr>
    </w:p>
    <w:p w14:paraId="31F94180" w14:textId="77777777" w:rsidR="008D137F" w:rsidRDefault="008D137F" w:rsidP="00B55FA7">
      <w:pPr>
        <w:spacing w:after="0" w:line="240" w:lineRule="auto"/>
        <w:outlineLvl w:val="0"/>
        <w:rPr>
          <w:rFonts w:ascii="Arial Narrow" w:eastAsia="Times New Roman" w:hAnsi="Arial Narrow" w:cs="Arial"/>
        </w:rPr>
      </w:pPr>
    </w:p>
    <w:p w14:paraId="773EF08B" w14:textId="4CFEB151" w:rsidR="008D137F" w:rsidRDefault="008D137F" w:rsidP="00B55FA7">
      <w:pPr>
        <w:spacing w:after="0" w:line="240" w:lineRule="auto"/>
        <w:outlineLvl w:val="0"/>
        <w:rPr>
          <w:rFonts w:ascii="Arial Narrow" w:eastAsia="Times New Roman" w:hAnsi="Arial Narrow" w:cs="Arial"/>
        </w:rPr>
      </w:pPr>
    </w:p>
    <w:p w14:paraId="20D5179C" w14:textId="77777777" w:rsidR="008D137F" w:rsidRDefault="008D137F" w:rsidP="00B55FA7">
      <w:pPr>
        <w:spacing w:after="0" w:line="240" w:lineRule="auto"/>
        <w:outlineLvl w:val="0"/>
        <w:rPr>
          <w:rFonts w:ascii="Arial Narrow" w:eastAsia="Times New Roman" w:hAnsi="Arial Narrow" w:cs="Arial"/>
        </w:rPr>
      </w:pPr>
    </w:p>
    <w:p w14:paraId="52D9A592" w14:textId="77777777" w:rsidR="008D137F" w:rsidRPr="00D23DA5" w:rsidRDefault="008D137F" w:rsidP="00B55FA7">
      <w:pPr>
        <w:spacing w:after="0" w:line="240" w:lineRule="auto"/>
        <w:outlineLvl w:val="0"/>
        <w:rPr>
          <w:rFonts w:ascii="Arial Narrow" w:eastAsia="Times New Roman" w:hAnsi="Arial Narrow" w:cs="Arial"/>
        </w:rPr>
      </w:pPr>
    </w:p>
    <w:p w14:paraId="29041620" w14:textId="77777777" w:rsidR="00D23DA5" w:rsidRPr="00B55FA7" w:rsidRDefault="00D23DA5" w:rsidP="00B55FA7">
      <w:pPr>
        <w:spacing w:after="0" w:line="240" w:lineRule="auto"/>
        <w:outlineLvl w:val="0"/>
        <w:rPr>
          <w:rFonts w:ascii="Arial Narrow" w:eastAsia="Times New Roman" w:hAnsi="Arial Narrow" w:cs="Arial"/>
        </w:rPr>
      </w:pPr>
    </w:p>
    <w:p w14:paraId="1CD1A318" w14:textId="513EB55B" w:rsidR="0037142F" w:rsidRDefault="00A46B03" w:rsidP="006E4C00">
      <w:r>
        <w:tab/>
      </w:r>
      <w:r w:rsidR="0037142F">
        <w:tab/>
      </w:r>
      <w:r w:rsidR="0037142F">
        <w:tab/>
      </w:r>
      <w:r w:rsidR="000B6CD6">
        <w:t xml:space="preserve">   </w:t>
      </w:r>
      <w:r w:rsidR="000B6CD6" w:rsidRPr="000B6CD6">
        <w:rPr>
          <w:noProof/>
        </w:rPr>
        <w:drawing>
          <wp:inline distT="0" distB="0" distL="0" distR="0" wp14:anchorId="39F61DAE" wp14:editId="6FAA1496">
            <wp:extent cx="2876550" cy="26765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875340" cy="2675399"/>
                    </a:xfrm>
                    <a:prstGeom prst="rect">
                      <a:avLst/>
                    </a:prstGeom>
                  </pic:spPr>
                </pic:pic>
              </a:graphicData>
            </a:graphic>
          </wp:inline>
        </w:drawing>
      </w:r>
      <w:r w:rsidR="0037142F">
        <w:tab/>
      </w:r>
      <w:r w:rsidR="0037142F">
        <w:tab/>
      </w:r>
      <w:r w:rsidR="00BF36DE">
        <w:tab/>
      </w:r>
      <w:r w:rsidR="00BF36DE">
        <w:tab/>
      </w:r>
      <w:r w:rsidR="00BF36DE">
        <w:tab/>
      </w:r>
      <w:r w:rsidR="00BF36DE">
        <w:tab/>
      </w:r>
      <w:r w:rsidR="0037142F">
        <w:tab/>
      </w:r>
      <w:r w:rsidR="0037142F">
        <w:tab/>
        <w:t xml:space="preserve">                     </w:t>
      </w:r>
      <w:r>
        <w:t xml:space="preserve"> </w:t>
      </w:r>
      <w:r w:rsidR="0037142F">
        <w:t xml:space="preserve"> </w:t>
      </w:r>
    </w:p>
    <w:p w14:paraId="354E70D4" w14:textId="38211236" w:rsidR="006E4C00" w:rsidRDefault="0023677B" w:rsidP="00841F21">
      <w:pPr>
        <w:spacing w:after="0"/>
        <w:rPr>
          <w:rFonts w:ascii="Arial Narrow" w:hAnsi="Arial Narrow" w:cs="Arial"/>
          <w:b/>
        </w:rPr>
      </w:pPr>
      <w:r w:rsidRPr="000F25B0">
        <w:rPr>
          <w:rFonts w:ascii="Arial Narrow" w:hAnsi="Arial Narrow" w:cs="Arial"/>
          <w:b/>
        </w:rPr>
        <w:t>‘Vrienden van het Chamadron’</w:t>
      </w:r>
      <w:r w:rsidR="006E4C00">
        <w:rPr>
          <w:rFonts w:ascii="Arial Narrow" w:hAnsi="Arial Narrow" w:cs="Arial"/>
          <w:b/>
        </w:rPr>
        <w:t xml:space="preserve"> </w:t>
      </w:r>
      <w:r w:rsidR="00752D40">
        <w:rPr>
          <w:rFonts w:ascii="Arial Narrow" w:hAnsi="Arial Narrow" w:cs="Arial"/>
          <w:b/>
        </w:rPr>
        <w:t xml:space="preserve">/ </w:t>
      </w:r>
      <w:hyperlink r:id="rId9" w:history="1">
        <w:r w:rsidR="00752D40" w:rsidRPr="003E4863">
          <w:rPr>
            <w:rStyle w:val="Hyperlink"/>
            <w:rFonts w:ascii="Arial Narrow" w:hAnsi="Arial Narrow" w:cs="Arial"/>
            <w:b/>
          </w:rPr>
          <w:t>www.chamadron.nl</w:t>
        </w:r>
      </w:hyperlink>
    </w:p>
    <w:p w14:paraId="316A7E8D" w14:textId="2DB97803" w:rsidR="0007650E" w:rsidRPr="006E4C00" w:rsidRDefault="00440321" w:rsidP="00841F21">
      <w:pPr>
        <w:spacing w:after="0"/>
        <w:rPr>
          <w:rFonts w:ascii="Arial Narrow" w:hAnsi="Arial Narrow" w:cs="Arial"/>
        </w:rPr>
      </w:pPr>
      <w:r>
        <w:rPr>
          <w:rFonts w:ascii="Arial Narrow" w:hAnsi="Arial Narrow" w:cs="Arial"/>
        </w:rPr>
        <w:t xml:space="preserve">Kielakker 63  </w:t>
      </w:r>
      <w:r w:rsidR="0044613D">
        <w:rPr>
          <w:rFonts w:ascii="Arial Narrow" w:hAnsi="Arial Narrow" w:cs="Arial"/>
        </w:rPr>
        <w:t>7971AE Havelte</w:t>
      </w:r>
      <w:r w:rsidR="00455D2F">
        <w:rPr>
          <w:rFonts w:ascii="Arial Narrow" w:hAnsi="Arial Narrow" w:cs="Arial"/>
        </w:rPr>
        <w:t xml:space="preserve"> / E:</w:t>
      </w:r>
      <w:r w:rsidR="0044613D">
        <w:rPr>
          <w:rFonts w:ascii="Arial Narrow" w:hAnsi="Arial Narrow" w:cs="Arial"/>
        </w:rPr>
        <w:t xml:space="preserve"> </w:t>
      </w:r>
      <w:hyperlink r:id="rId10" w:history="1">
        <w:r w:rsidR="009F619B" w:rsidRPr="000C409A">
          <w:rPr>
            <w:rStyle w:val="Hyperlink"/>
            <w:rFonts w:ascii="Arial Narrow" w:hAnsi="Arial Narrow" w:cs="Arial"/>
          </w:rPr>
          <w:t>nijme251@planet.nl</w:t>
        </w:r>
      </w:hyperlink>
      <w:r w:rsidR="006E4C00">
        <w:rPr>
          <w:rFonts w:ascii="Arial Narrow" w:hAnsi="Arial Narrow" w:cs="Arial"/>
        </w:rPr>
        <w:t xml:space="preserve">  </w:t>
      </w:r>
      <w:r w:rsidR="0023677B" w:rsidRPr="000F25B0">
        <w:rPr>
          <w:rFonts w:ascii="Arial Narrow" w:hAnsi="Arial Narrow" w:cs="Arial"/>
        </w:rPr>
        <w:br/>
      </w:r>
      <w:r w:rsidR="00455D2F">
        <w:rPr>
          <w:rFonts w:ascii="Arial Narrow" w:hAnsi="Arial Narrow" w:cs="Arial"/>
        </w:rPr>
        <w:t xml:space="preserve">T: </w:t>
      </w:r>
      <w:r w:rsidR="006E4C00">
        <w:rPr>
          <w:rFonts w:ascii="Arial Narrow" w:hAnsi="Arial Narrow" w:cs="Arial"/>
        </w:rPr>
        <w:t>0521 343418</w:t>
      </w:r>
      <w:r w:rsidR="00841F21">
        <w:rPr>
          <w:rFonts w:ascii="Arial Narrow" w:hAnsi="Arial Narrow" w:cs="Arial"/>
        </w:rPr>
        <w:t xml:space="preserve"> / </w:t>
      </w:r>
      <w:r w:rsidR="0023677B" w:rsidRPr="000F25B0">
        <w:rPr>
          <w:rFonts w:ascii="Arial Narrow" w:hAnsi="Arial Narrow" w:cs="Arial"/>
        </w:rPr>
        <w:t>B</w:t>
      </w:r>
      <w:r w:rsidR="0023677B" w:rsidRPr="000F25B0">
        <w:rPr>
          <w:rFonts w:ascii="Arial Narrow" w:hAnsi="Arial Narrow" w:cs="Arial"/>
          <w:lang w:val="nl"/>
        </w:rPr>
        <w:t>ankrekening NL17 INGB 0004 2840 10</w:t>
      </w:r>
    </w:p>
    <w:sectPr w:rsidR="0007650E" w:rsidRPr="006E4C00" w:rsidSect="0037142F">
      <w:pgSz w:w="11906" w:h="16838"/>
      <w:pgMar w:top="993" w:right="1417" w:bottom="536" w:left="568" w:header="708" w:footer="708" w:gutter="0"/>
      <w:cols w:space="7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86D7B" w14:textId="77777777" w:rsidR="003F133D" w:rsidRDefault="003F133D" w:rsidP="0037142F">
      <w:pPr>
        <w:spacing w:after="0" w:line="240" w:lineRule="auto"/>
      </w:pPr>
      <w:r>
        <w:separator/>
      </w:r>
    </w:p>
  </w:endnote>
  <w:endnote w:type="continuationSeparator" w:id="0">
    <w:p w14:paraId="418B6641" w14:textId="77777777" w:rsidR="003F133D" w:rsidRDefault="003F133D" w:rsidP="0037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ED44C" w14:textId="77777777" w:rsidR="003F133D" w:rsidRDefault="003F133D" w:rsidP="0037142F">
      <w:pPr>
        <w:spacing w:after="0" w:line="240" w:lineRule="auto"/>
      </w:pPr>
      <w:r>
        <w:separator/>
      </w:r>
    </w:p>
  </w:footnote>
  <w:footnote w:type="continuationSeparator" w:id="0">
    <w:p w14:paraId="1CD808C5" w14:textId="77777777" w:rsidR="003F133D" w:rsidRDefault="003F133D" w:rsidP="00371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0E"/>
    <w:rsid w:val="00021B1C"/>
    <w:rsid w:val="00044A94"/>
    <w:rsid w:val="000759CB"/>
    <w:rsid w:val="0007650E"/>
    <w:rsid w:val="00097D3E"/>
    <w:rsid w:val="000A69F4"/>
    <w:rsid w:val="000B4B36"/>
    <w:rsid w:val="000B6CD6"/>
    <w:rsid w:val="000C4392"/>
    <w:rsid w:val="000D0395"/>
    <w:rsid w:val="000F25B0"/>
    <w:rsid w:val="000F472F"/>
    <w:rsid w:val="001063E5"/>
    <w:rsid w:val="001443F3"/>
    <w:rsid w:val="00146364"/>
    <w:rsid w:val="00157390"/>
    <w:rsid w:val="00163A0A"/>
    <w:rsid w:val="00195C78"/>
    <w:rsid w:val="001C310D"/>
    <w:rsid w:val="001C5CF2"/>
    <w:rsid w:val="001E07C1"/>
    <w:rsid w:val="001E5ACD"/>
    <w:rsid w:val="001E6D63"/>
    <w:rsid w:val="001F1352"/>
    <w:rsid w:val="00230AC8"/>
    <w:rsid w:val="0023677B"/>
    <w:rsid w:val="00241DF4"/>
    <w:rsid w:val="0025686A"/>
    <w:rsid w:val="00262CFC"/>
    <w:rsid w:val="00263C04"/>
    <w:rsid w:val="00270BC2"/>
    <w:rsid w:val="002B7A39"/>
    <w:rsid w:val="002D0255"/>
    <w:rsid w:val="0030251F"/>
    <w:rsid w:val="00321210"/>
    <w:rsid w:val="003213C9"/>
    <w:rsid w:val="003307DD"/>
    <w:rsid w:val="00334B07"/>
    <w:rsid w:val="0037142F"/>
    <w:rsid w:val="003D4F3F"/>
    <w:rsid w:val="003E34A8"/>
    <w:rsid w:val="003F133D"/>
    <w:rsid w:val="004029F6"/>
    <w:rsid w:val="004030D4"/>
    <w:rsid w:val="00405774"/>
    <w:rsid w:val="00424D99"/>
    <w:rsid w:val="00426E57"/>
    <w:rsid w:val="00433B2F"/>
    <w:rsid w:val="00440321"/>
    <w:rsid w:val="00445E4B"/>
    <w:rsid w:val="0044613D"/>
    <w:rsid w:val="00455D2F"/>
    <w:rsid w:val="004720A0"/>
    <w:rsid w:val="0049463B"/>
    <w:rsid w:val="004B50AC"/>
    <w:rsid w:val="004B6FF2"/>
    <w:rsid w:val="004C2F85"/>
    <w:rsid w:val="004D6BCD"/>
    <w:rsid w:val="004F4A65"/>
    <w:rsid w:val="00515065"/>
    <w:rsid w:val="00530915"/>
    <w:rsid w:val="00544B3D"/>
    <w:rsid w:val="00575C16"/>
    <w:rsid w:val="00584002"/>
    <w:rsid w:val="005842C4"/>
    <w:rsid w:val="005855AB"/>
    <w:rsid w:val="00593CA0"/>
    <w:rsid w:val="005A1A8A"/>
    <w:rsid w:val="005B6078"/>
    <w:rsid w:val="005B7EB8"/>
    <w:rsid w:val="0060573D"/>
    <w:rsid w:val="006309E0"/>
    <w:rsid w:val="00647D57"/>
    <w:rsid w:val="00653774"/>
    <w:rsid w:val="006667E2"/>
    <w:rsid w:val="00667C32"/>
    <w:rsid w:val="0067001C"/>
    <w:rsid w:val="00681C65"/>
    <w:rsid w:val="00695D0B"/>
    <w:rsid w:val="006B3E10"/>
    <w:rsid w:val="006D79F1"/>
    <w:rsid w:val="006E4C00"/>
    <w:rsid w:val="006F09C0"/>
    <w:rsid w:val="006F1AB3"/>
    <w:rsid w:val="006F55B3"/>
    <w:rsid w:val="00701778"/>
    <w:rsid w:val="00705845"/>
    <w:rsid w:val="007177CF"/>
    <w:rsid w:val="00752D40"/>
    <w:rsid w:val="00760894"/>
    <w:rsid w:val="007664A4"/>
    <w:rsid w:val="00773739"/>
    <w:rsid w:val="00776BF2"/>
    <w:rsid w:val="00784900"/>
    <w:rsid w:val="007B7405"/>
    <w:rsid w:val="00816610"/>
    <w:rsid w:val="0083433C"/>
    <w:rsid w:val="00841F21"/>
    <w:rsid w:val="00850B00"/>
    <w:rsid w:val="00860F45"/>
    <w:rsid w:val="0086493B"/>
    <w:rsid w:val="00873D4A"/>
    <w:rsid w:val="00882F34"/>
    <w:rsid w:val="008869F2"/>
    <w:rsid w:val="008C37B7"/>
    <w:rsid w:val="008D137F"/>
    <w:rsid w:val="008D368D"/>
    <w:rsid w:val="009137A1"/>
    <w:rsid w:val="00931ECD"/>
    <w:rsid w:val="00940BE8"/>
    <w:rsid w:val="00966545"/>
    <w:rsid w:val="00975713"/>
    <w:rsid w:val="009771CC"/>
    <w:rsid w:val="00992782"/>
    <w:rsid w:val="009A4066"/>
    <w:rsid w:val="009B762B"/>
    <w:rsid w:val="009D7C4A"/>
    <w:rsid w:val="009E4D84"/>
    <w:rsid w:val="009F3B83"/>
    <w:rsid w:val="009F619B"/>
    <w:rsid w:val="00A02CCA"/>
    <w:rsid w:val="00A03824"/>
    <w:rsid w:val="00A1008A"/>
    <w:rsid w:val="00A13996"/>
    <w:rsid w:val="00A46B03"/>
    <w:rsid w:val="00A473A8"/>
    <w:rsid w:val="00A55F24"/>
    <w:rsid w:val="00A61D53"/>
    <w:rsid w:val="00A64DB1"/>
    <w:rsid w:val="00A66AC9"/>
    <w:rsid w:val="00A7001E"/>
    <w:rsid w:val="00AB5402"/>
    <w:rsid w:val="00AD39C6"/>
    <w:rsid w:val="00AD7C45"/>
    <w:rsid w:val="00AE1F1E"/>
    <w:rsid w:val="00B1040E"/>
    <w:rsid w:val="00B32AB8"/>
    <w:rsid w:val="00B35EA3"/>
    <w:rsid w:val="00B55FA7"/>
    <w:rsid w:val="00B65315"/>
    <w:rsid w:val="00B6534E"/>
    <w:rsid w:val="00BA11BA"/>
    <w:rsid w:val="00BC0CDD"/>
    <w:rsid w:val="00BC4E19"/>
    <w:rsid w:val="00BE0406"/>
    <w:rsid w:val="00BE12EB"/>
    <w:rsid w:val="00BF14FA"/>
    <w:rsid w:val="00BF1C80"/>
    <w:rsid w:val="00BF36DE"/>
    <w:rsid w:val="00C039E0"/>
    <w:rsid w:val="00C12864"/>
    <w:rsid w:val="00C233D3"/>
    <w:rsid w:val="00C3267F"/>
    <w:rsid w:val="00C44104"/>
    <w:rsid w:val="00C70631"/>
    <w:rsid w:val="00C9198D"/>
    <w:rsid w:val="00C96B38"/>
    <w:rsid w:val="00CB7C55"/>
    <w:rsid w:val="00CE6C89"/>
    <w:rsid w:val="00CF47C8"/>
    <w:rsid w:val="00CF4EB1"/>
    <w:rsid w:val="00D23DA5"/>
    <w:rsid w:val="00D26D15"/>
    <w:rsid w:val="00D3088F"/>
    <w:rsid w:val="00D8128F"/>
    <w:rsid w:val="00D83B74"/>
    <w:rsid w:val="00D91CAE"/>
    <w:rsid w:val="00DA7A0A"/>
    <w:rsid w:val="00DC3BCC"/>
    <w:rsid w:val="00DE29C8"/>
    <w:rsid w:val="00DE498C"/>
    <w:rsid w:val="00E27C4A"/>
    <w:rsid w:val="00E40B6D"/>
    <w:rsid w:val="00E947DB"/>
    <w:rsid w:val="00EA3626"/>
    <w:rsid w:val="00EA531A"/>
    <w:rsid w:val="00EC6250"/>
    <w:rsid w:val="00EE37EA"/>
    <w:rsid w:val="00EF304C"/>
    <w:rsid w:val="00F55E2A"/>
    <w:rsid w:val="00F716CD"/>
    <w:rsid w:val="00FA1BC4"/>
    <w:rsid w:val="00FC2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
    </o:shapedefaults>
    <o:shapelayout v:ext="edit">
      <o:idmap v:ext="edit" data="1"/>
    </o:shapelayout>
  </w:shapeDefaults>
  <w:decimalSymbol w:val=","/>
  <w:listSeparator w:val=";"/>
  <w14:docId w14:val="241D375C"/>
  <w15:docId w15:val="{22149E67-BE49-4C67-BED7-42DFE36E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0F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65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650E"/>
    <w:rPr>
      <w:rFonts w:ascii="Tahoma" w:hAnsi="Tahoma" w:cs="Tahoma"/>
      <w:sz w:val="16"/>
      <w:szCs w:val="16"/>
    </w:rPr>
  </w:style>
  <w:style w:type="character" w:styleId="Hyperlink">
    <w:name w:val="Hyperlink"/>
    <w:basedOn w:val="Standaardalinea-lettertype"/>
    <w:uiPriority w:val="99"/>
    <w:unhideWhenUsed/>
    <w:rsid w:val="0023677B"/>
    <w:rPr>
      <w:color w:val="0000FF" w:themeColor="hyperlink"/>
      <w:u w:val="single"/>
    </w:rPr>
  </w:style>
  <w:style w:type="character" w:customStyle="1" w:styleId="Onopgelostemelding1">
    <w:name w:val="Onopgeloste melding1"/>
    <w:basedOn w:val="Standaardalinea-lettertype"/>
    <w:uiPriority w:val="99"/>
    <w:semiHidden/>
    <w:unhideWhenUsed/>
    <w:rsid w:val="006D79F1"/>
    <w:rPr>
      <w:color w:val="605E5C"/>
      <w:shd w:val="clear" w:color="auto" w:fill="E1DFDD"/>
    </w:rPr>
  </w:style>
  <w:style w:type="table" w:styleId="Tabelraster">
    <w:name w:val="Table Grid"/>
    <w:basedOn w:val="Standaardtabel"/>
    <w:uiPriority w:val="59"/>
    <w:rsid w:val="0037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714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142F"/>
  </w:style>
  <w:style w:type="paragraph" w:styleId="Voettekst">
    <w:name w:val="footer"/>
    <w:basedOn w:val="Standaard"/>
    <w:link w:val="VoettekstChar"/>
    <w:uiPriority w:val="99"/>
    <w:unhideWhenUsed/>
    <w:rsid w:val="003714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142F"/>
  </w:style>
  <w:style w:type="character" w:styleId="Onopgelostemelding">
    <w:name w:val="Unresolved Mention"/>
    <w:basedOn w:val="Standaardalinea-lettertype"/>
    <w:uiPriority w:val="99"/>
    <w:semiHidden/>
    <w:unhideWhenUsed/>
    <w:rsid w:val="009F6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ijme251@planet.nl" TargetMode="External"/><Relationship Id="rId4" Type="http://schemas.openxmlformats.org/officeDocument/2006/relationships/webSettings" Target="webSettings.xml"/><Relationship Id="rId9" Type="http://schemas.openxmlformats.org/officeDocument/2006/relationships/hyperlink" Target="http://www.chamadr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AB9B-1020-42B1-83D0-BD22C34F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3079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Arend Nijmeijer</cp:lastModifiedBy>
  <cp:revision>2</cp:revision>
  <cp:lastPrinted>2021-11-09T11:13:00Z</cp:lastPrinted>
  <dcterms:created xsi:type="dcterms:W3CDTF">2024-10-15T17:13:00Z</dcterms:created>
  <dcterms:modified xsi:type="dcterms:W3CDTF">2024-10-15T17:13:00Z</dcterms:modified>
</cp:coreProperties>
</file>